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E59" w:rsidRDefault="00053E59">
      <w:pPr>
        <w:pStyle w:val="Header"/>
        <w:jc w:val="center"/>
        <w:rPr>
          <w:caps/>
          <w:sz w:val="16"/>
          <w:lang w:val="en-US"/>
        </w:rPr>
      </w:pPr>
    </w:p>
    <w:tbl>
      <w:tblPr>
        <w:tblW w:w="5526" w:type="pct"/>
        <w:tblInd w:w="-601" w:type="dxa"/>
        <w:tblBorders>
          <w:bottom w:val="single" w:sz="4" w:space="0" w:color="auto"/>
        </w:tblBorders>
        <w:tblLook w:val="0000"/>
      </w:tblPr>
      <w:tblGrid>
        <w:gridCol w:w="3655"/>
        <w:gridCol w:w="2264"/>
        <w:gridCol w:w="2177"/>
        <w:gridCol w:w="2288"/>
      </w:tblGrid>
      <w:tr w:rsidR="00053E59" w:rsidRPr="00AC3C8A" w:rsidTr="003B6A9E">
        <w:trPr>
          <w:trHeight w:val="804"/>
        </w:trPr>
        <w:tc>
          <w:tcPr>
            <w:tcW w:w="1731" w:type="pct"/>
          </w:tcPr>
          <w:p w:rsidR="00053E59" w:rsidRPr="00537892" w:rsidRDefault="00053E59" w:rsidP="00053E59">
            <w:pPr>
              <w:pStyle w:val="Header"/>
              <w:rPr>
                <w:sz w:val="10"/>
              </w:rPr>
            </w:pPr>
          </w:p>
          <w:p w:rsidR="00053E59" w:rsidRPr="00A01E0D" w:rsidRDefault="00751BCF" w:rsidP="00053E59">
            <w:pPr>
              <w:pStyle w:val="Header"/>
              <w:rPr>
                <w:b/>
                <w:caps/>
                <w:sz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85pt;height:25.9pt">
                  <v:imagedata r:id="rId7" o:title=""/>
                </v:shape>
              </w:pict>
            </w:r>
          </w:p>
        </w:tc>
        <w:tc>
          <w:tcPr>
            <w:tcW w:w="1100" w:type="pct"/>
          </w:tcPr>
          <w:p w:rsidR="00053E59" w:rsidRPr="009D5A4C" w:rsidRDefault="00053E59" w:rsidP="00053E59">
            <w:pPr>
              <w:pStyle w:val="Header"/>
              <w:rPr>
                <w:rFonts w:ascii="Arial" w:hAnsi="Arial"/>
                <w:b/>
                <w:sz w:val="18"/>
              </w:rPr>
            </w:pPr>
            <w:r w:rsidRPr="009D5A4C">
              <w:rPr>
                <w:rFonts w:ascii="Arial" w:hAnsi="Arial"/>
                <w:b/>
                <w:sz w:val="18"/>
              </w:rPr>
              <w:t>Department of Statistics</w:t>
            </w:r>
          </w:p>
          <w:p w:rsidR="00053E59" w:rsidRDefault="00053E59" w:rsidP="00053E59">
            <w:pPr>
              <w:pStyle w:val="Header"/>
              <w:rPr>
                <w:rFonts w:ascii="Arial" w:hAnsi="Arial"/>
                <w:sz w:val="16"/>
              </w:rPr>
            </w:pPr>
            <w:r w:rsidRPr="00AC3C8A">
              <w:rPr>
                <w:rFonts w:ascii="Arial" w:hAnsi="Arial"/>
                <w:sz w:val="16"/>
              </w:rPr>
              <w:t xml:space="preserve">Website : </w:t>
            </w:r>
            <w:hyperlink r:id="rId8" w:history="1">
              <w:r w:rsidRPr="00AC3C8A">
                <w:rPr>
                  <w:rStyle w:val="Hyperlink"/>
                  <w:rFonts w:ascii="Arial" w:hAnsi="Arial"/>
                  <w:sz w:val="16"/>
                </w:rPr>
                <w:t>www.stat.ubc.ca</w:t>
              </w:r>
            </w:hyperlink>
          </w:p>
          <w:p w:rsidR="00053E59" w:rsidRPr="00C65689" w:rsidRDefault="00053E59" w:rsidP="00053E59">
            <w:pPr>
              <w:pStyle w:val="Header"/>
              <w:rPr>
                <w:rFonts w:ascii="Arial" w:hAnsi="Arial"/>
                <w:sz w:val="10"/>
              </w:rPr>
            </w:pPr>
          </w:p>
          <w:p w:rsidR="00053E59" w:rsidRPr="00C65689" w:rsidRDefault="00053E59" w:rsidP="00053E59">
            <w:pPr>
              <w:pStyle w:val="Header"/>
              <w:rPr>
                <w:rFonts w:ascii="Arial" w:hAnsi="Arial"/>
                <w:b/>
                <w:caps/>
                <w:sz w:val="18"/>
              </w:rPr>
            </w:pPr>
          </w:p>
        </w:tc>
        <w:tc>
          <w:tcPr>
            <w:tcW w:w="1058" w:type="pct"/>
          </w:tcPr>
          <w:p w:rsidR="00053E59" w:rsidRPr="00AC3C8A" w:rsidRDefault="00974688" w:rsidP="00053E59">
            <w:pPr>
              <w:pStyle w:val="Header"/>
              <w:rPr>
                <w:rFonts w:ascii="Arial" w:hAnsi="Arial"/>
                <w:b/>
                <w:sz w:val="16"/>
              </w:rPr>
            </w:pPr>
            <w:r>
              <w:rPr>
                <w:rFonts w:ascii="Arial" w:hAnsi="Arial"/>
                <w:sz w:val="16"/>
              </w:rPr>
              <w:t>3</w:t>
            </w:r>
            <w:r w:rsidR="003638E5">
              <w:rPr>
                <w:rFonts w:ascii="Arial" w:hAnsi="Arial"/>
                <w:sz w:val="16"/>
              </w:rPr>
              <w:t xml:space="preserve">182 </w:t>
            </w:r>
            <w:r>
              <w:rPr>
                <w:rFonts w:ascii="Arial" w:hAnsi="Arial"/>
                <w:sz w:val="16"/>
              </w:rPr>
              <w:t xml:space="preserve">Earth Sciences </w:t>
            </w:r>
            <w:r w:rsidR="003638E5">
              <w:rPr>
                <w:rFonts w:ascii="Arial" w:hAnsi="Arial"/>
                <w:sz w:val="16"/>
              </w:rPr>
              <w:t>Bldg</w:t>
            </w:r>
          </w:p>
          <w:p w:rsidR="003B6A9E" w:rsidRDefault="00395830" w:rsidP="00053E59">
            <w:pPr>
              <w:pStyle w:val="Header"/>
              <w:rPr>
                <w:rFonts w:ascii="Arial" w:hAnsi="Arial"/>
                <w:sz w:val="16"/>
              </w:rPr>
            </w:pPr>
            <w:r>
              <w:rPr>
                <w:rFonts w:ascii="Arial" w:hAnsi="Arial"/>
                <w:sz w:val="16"/>
              </w:rPr>
              <w:t xml:space="preserve">2207 Main Mall </w:t>
            </w:r>
          </w:p>
          <w:p w:rsidR="00053E59" w:rsidRPr="003B6A9E" w:rsidRDefault="00053E59" w:rsidP="00053E59">
            <w:pPr>
              <w:pStyle w:val="Header"/>
              <w:rPr>
                <w:rFonts w:ascii="Arial" w:hAnsi="Arial"/>
                <w:sz w:val="16"/>
              </w:rPr>
            </w:pPr>
            <w:r w:rsidRPr="00AC3C8A">
              <w:rPr>
                <w:rFonts w:ascii="Arial" w:hAnsi="Arial"/>
                <w:sz w:val="16"/>
              </w:rPr>
              <w:t>Vancouver, BC</w:t>
            </w:r>
            <w:r w:rsidR="003B6A9E">
              <w:rPr>
                <w:rFonts w:ascii="Arial" w:hAnsi="Arial"/>
                <w:sz w:val="16"/>
              </w:rPr>
              <w:t xml:space="preserve">  </w:t>
            </w:r>
            <w:r w:rsidRPr="00AC3C8A">
              <w:rPr>
                <w:rFonts w:ascii="Arial" w:hAnsi="Arial"/>
                <w:sz w:val="16"/>
              </w:rPr>
              <w:t>V6T 1Z</w:t>
            </w:r>
            <w:r w:rsidR="00395830">
              <w:rPr>
                <w:rFonts w:ascii="Arial" w:hAnsi="Arial"/>
                <w:sz w:val="16"/>
              </w:rPr>
              <w:t>4</w:t>
            </w:r>
          </w:p>
        </w:tc>
        <w:tc>
          <w:tcPr>
            <w:tcW w:w="1111" w:type="pct"/>
          </w:tcPr>
          <w:p w:rsidR="00053E59" w:rsidRPr="00AC3C8A" w:rsidRDefault="003638E5">
            <w:pPr>
              <w:pStyle w:val="Header"/>
              <w:rPr>
                <w:rFonts w:ascii="Arial" w:hAnsi="Arial"/>
                <w:spacing w:val="80"/>
                <w:sz w:val="16"/>
              </w:rPr>
            </w:pPr>
            <w:r>
              <w:rPr>
                <w:rFonts w:ascii="Arial" w:hAnsi="Arial"/>
                <w:sz w:val="16"/>
              </w:rPr>
              <w:t>T</w:t>
            </w:r>
            <w:r w:rsidR="00053E59" w:rsidRPr="00AC3C8A">
              <w:rPr>
                <w:rFonts w:ascii="Arial" w:hAnsi="Arial"/>
                <w:sz w:val="16"/>
              </w:rPr>
              <w:t>elephone:</w:t>
            </w:r>
            <w:r w:rsidR="00053E59">
              <w:rPr>
                <w:rFonts w:ascii="Arial" w:hAnsi="Arial"/>
                <w:sz w:val="16"/>
              </w:rPr>
              <w:t xml:space="preserve"> (604)</w:t>
            </w:r>
            <w:r w:rsidR="00053E59" w:rsidRPr="00CC5557">
              <w:rPr>
                <w:rFonts w:ascii="Arial" w:hAnsi="Arial"/>
                <w:sz w:val="16"/>
              </w:rPr>
              <w:t>822-</w:t>
            </w:r>
            <w:r w:rsidR="00CC5557" w:rsidRPr="00CC5557">
              <w:rPr>
                <w:rFonts w:ascii="Arial" w:hAnsi="Arial"/>
                <w:sz w:val="16"/>
              </w:rPr>
              <w:t>0570</w:t>
            </w:r>
          </w:p>
          <w:p w:rsidR="00053E59" w:rsidRPr="00AC3C8A" w:rsidRDefault="00053E59">
            <w:pPr>
              <w:pStyle w:val="Header"/>
              <w:rPr>
                <w:rFonts w:ascii="Arial" w:hAnsi="Arial"/>
                <w:sz w:val="16"/>
              </w:rPr>
            </w:pPr>
            <w:r w:rsidRPr="00AC3C8A">
              <w:rPr>
                <w:rFonts w:ascii="Arial" w:hAnsi="Arial"/>
                <w:sz w:val="16"/>
              </w:rPr>
              <w:t>Facsimile:</w:t>
            </w:r>
            <w:r>
              <w:rPr>
                <w:rFonts w:ascii="Arial" w:hAnsi="Arial"/>
                <w:sz w:val="16"/>
              </w:rPr>
              <w:t xml:space="preserve"> (6</w:t>
            </w:r>
            <w:r w:rsidR="003638E5">
              <w:rPr>
                <w:rFonts w:ascii="Arial" w:hAnsi="Arial"/>
                <w:sz w:val="16"/>
              </w:rPr>
              <w:t>04</w:t>
            </w:r>
            <w:r>
              <w:rPr>
                <w:rFonts w:ascii="Arial" w:hAnsi="Arial"/>
                <w:sz w:val="16"/>
              </w:rPr>
              <w:t>) 822-6960</w:t>
            </w:r>
          </w:p>
          <w:p w:rsidR="00053E59" w:rsidRPr="00AC3C8A" w:rsidRDefault="00053E59" w:rsidP="003B6A9E">
            <w:pPr>
              <w:pStyle w:val="Header"/>
              <w:rPr>
                <w:rFonts w:ascii="Arial" w:hAnsi="Arial"/>
                <w:sz w:val="16"/>
              </w:rPr>
            </w:pPr>
          </w:p>
        </w:tc>
      </w:tr>
    </w:tbl>
    <w:p w:rsidR="00053E59" w:rsidRDefault="00053E59" w:rsidP="00053E59">
      <w:pPr>
        <w:ind w:left="-360" w:firstLine="360"/>
        <w:rPr>
          <w:sz w:val="22"/>
        </w:rPr>
      </w:pPr>
    </w:p>
    <w:p w:rsidR="00F560DC" w:rsidRDefault="004D24A7" w:rsidP="003A4229">
      <w:pPr>
        <w:ind w:left="-360" w:firstLine="360"/>
        <w:jc w:val="center"/>
        <w:rPr>
          <w:b/>
          <w:sz w:val="28"/>
        </w:rPr>
      </w:pPr>
      <w:r>
        <w:rPr>
          <w:b/>
          <w:sz w:val="28"/>
        </w:rPr>
        <w:t>STAT 461/561</w:t>
      </w:r>
      <w:r w:rsidR="003A4229">
        <w:rPr>
          <w:b/>
          <w:sz w:val="28"/>
        </w:rPr>
        <w:t xml:space="preserve">, </w:t>
      </w:r>
      <w:r w:rsidR="00F560DC">
        <w:rPr>
          <w:b/>
          <w:sz w:val="28"/>
        </w:rPr>
        <w:t xml:space="preserve">Statistical </w:t>
      </w:r>
      <w:r>
        <w:rPr>
          <w:b/>
          <w:sz w:val="28"/>
        </w:rPr>
        <w:t>Inference II</w:t>
      </w:r>
    </w:p>
    <w:p w:rsidR="003A4229" w:rsidRDefault="00B03667" w:rsidP="003A4229">
      <w:pPr>
        <w:ind w:left="-360" w:firstLine="360"/>
        <w:jc w:val="center"/>
        <w:rPr>
          <w:b/>
          <w:sz w:val="28"/>
        </w:rPr>
      </w:pPr>
      <w:r>
        <w:rPr>
          <w:b/>
          <w:sz w:val="28"/>
        </w:rPr>
        <w:t xml:space="preserve"> 2018/19</w:t>
      </w:r>
      <w:r w:rsidR="004D24A7">
        <w:rPr>
          <w:b/>
          <w:sz w:val="28"/>
        </w:rPr>
        <w:t xml:space="preserve">, </w:t>
      </w:r>
      <w:r w:rsidR="00F560DC">
        <w:rPr>
          <w:b/>
          <w:sz w:val="28"/>
        </w:rPr>
        <w:t>Term 2</w:t>
      </w:r>
    </w:p>
    <w:p w:rsidR="003A4229" w:rsidRPr="003A4229" w:rsidRDefault="003A4229" w:rsidP="003A4229">
      <w:pPr>
        <w:ind w:left="-360" w:firstLine="360"/>
        <w:jc w:val="center"/>
        <w:rPr>
          <w:b/>
          <w:sz w:val="28"/>
        </w:rPr>
      </w:pPr>
      <w:r>
        <w:rPr>
          <w:b/>
          <w:sz w:val="28"/>
        </w:rPr>
        <w:t xml:space="preserve">Instructor: </w:t>
      </w:r>
      <w:r w:rsidR="004D24A7">
        <w:rPr>
          <w:b/>
          <w:sz w:val="28"/>
        </w:rPr>
        <w:t>Jiahua</w:t>
      </w:r>
      <w:r w:rsidR="00383EE5">
        <w:rPr>
          <w:b/>
          <w:sz w:val="28"/>
        </w:rPr>
        <w:t xml:space="preserve"> Chen</w:t>
      </w:r>
    </w:p>
    <w:p w:rsidR="00053E59" w:rsidRDefault="00053E59" w:rsidP="00053E59">
      <w:pPr>
        <w:ind w:left="-360" w:firstLine="360"/>
        <w:rPr>
          <w:sz w:val="22"/>
        </w:rPr>
      </w:pPr>
    </w:p>
    <w:p w:rsidR="003A4229" w:rsidRDefault="003A4229" w:rsidP="00053E59">
      <w:pPr>
        <w:ind w:left="-360" w:firstLine="360"/>
        <w:rPr>
          <w:b/>
        </w:rPr>
      </w:pPr>
    </w:p>
    <w:p w:rsidR="00F560DC" w:rsidRPr="00F560DC" w:rsidRDefault="003A4229" w:rsidP="004D24A7">
      <w:r>
        <w:rPr>
          <w:b/>
        </w:rPr>
        <w:t>Time and Place:</w:t>
      </w:r>
      <w:r w:rsidR="00F560DC">
        <w:rPr>
          <w:b/>
        </w:rPr>
        <w:t xml:space="preserve"> </w:t>
      </w:r>
      <w:r w:rsidR="004D24A7">
        <w:t>M/W/F, 11:00-12:00 AM, ESB 4192</w:t>
      </w:r>
    </w:p>
    <w:p w:rsidR="003A4229" w:rsidRDefault="003A4229" w:rsidP="00053E59">
      <w:pPr>
        <w:ind w:left="-360" w:firstLine="360"/>
        <w:rPr>
          <w:b/>
        </w:rPr>
      </w:pPr>
    </w:p>
    <w:p w:rsidR="00F560DC" w:rsidRDefault="004D24A7" w:rsidP="004D24A7">
      <w:r>
        <w:rPr>
          <w:b/>
        </w:rPr>
        <w:t xml:space="preserve">Description: </w:t>
      </w:r>
      <w:r>
        <w:t xml:space="preserve">Detailed development of the theory of testing hypotheses and confidence regions, Bayesian models and inference, elements of decision theory and additional topics. Any contemporary topics we come up with (e.g. Bootstrap, FDR, Lasso, Empirical likelihood). Intended for </w:t>
      </w:r>
      <w:proofErr w:type="spellStart"/>
      <w:r>
        <w:t>honours</w:t>
      </w:r>
      <w:proofErr w:type="spellEnd"/>
      <w:r>
        <w:t xml:space="preserve"> students and graduate students.</w:t>
      </w:r>
    </w:p>
    <w:p w:rsidR="004D24A7" w:rsidRDefault="004D24A7" w:rsidP="00053E59">
      <w:pPr>
        <w:ind w:left="-360" w:firstLine="360"/>
      </w:pPr>
    </w:p>
    <w:p w:rsidR="004D24A7" w:rsidRDefault="004D24A7" w:rsidP="00053E59">
      <w:pPr>
        <w:ind w:left="-360" w:firstLine="360"/>
      </w:pPr>
      <w:r w:rsidRPr="004D24A7">
        <w:rPr>
          <w:b/>
        </w:rPr>
        <w:t>Prerequisites</w:t>
      </w:r>
      <w:r>
        <w:t>: Stat 460/560, Math 320. Stat 305 is recommended.</w:t>
      </w:r>
    </w:p>
    <w:p w:rsidR="004D24A7" w:rsidRDefault="004D24A7" w:rsidP="00053E59">
      <w:pPr>
        <w:ind w:left="-360" w:firstLine="360"/>
      </w:pPr>
    </w:p>
    <w:p w:rsidR="004D24A7" w:rsidRDefault="004D24A7" w:rsidP="00053E59">
      <w:pPr>
        <w:ind w:left="-360" w:firstLine="360"/>
      </w:pPr>
      <w:r w:rsidRPr="004D24A7">
        <w:rPr>
          <w:b/>
        </w:rPr>
        <w:t>Textbook/course material:</w:t>
      </w:r>
      <w:r>
        <w:rPr>
          <w:b/>
        </w:rPr>
        <w:t xml:space="preserve"> </w:t>
      </w:r>
      <w:r>
        <w:t>Lecture notes will be posted online</w:t>
      </w:r>
    </w:p>
    <w:p w:rsidR="004D24A7" w:rsidRDefault="004D24A7" w:rsidP="00053E59">
      <w:pPr>
        <w:ind w:left="-360" w:firstLine="360"/>
      </w:pPr>
    </w:p>
    <w:p w:rsidR="004D24A7" w:rsidRDefault="004D24A7" w:rsidP="00053E59">
      <w:pPr>
        <w:ind w:left="-360" w:firstLine="360"/>
        <w:rPr>
          <w:b/>
        </w:rPr>
      </w:pPr>
      <w:r>
        <w:rPr>
          <w:b/>
        </w:rPr>
        <w:t xml:space="preserve">References: </w:t>
      </w:r>
    </w:p>
    <w:p w:rsidR="004D24A7" w:rsidRPr="004D24A7" w:rsidRDefault="004D24A7" w:rsidP="004D24A7">
      <w:pPr>
        <w:autoSpaceDE w:val="0"/>
        <w:autoSpaceDN w:val="0"/>
        <w:adjustRightInd w:val="0"/>
      </w:pPr>
      <w:proofErr w:type="gramStart"/>
      <w:r w:rsidRPr="004D24A7">
        <w:t xml:space="preserve">Cox and </w:t>
      </w:r>
      <w:proofErr w:type="spellStart"/>
      <w:r w:rsidRPr="004D24A7">
        <w:t>Hinkley</w:t>
      </w:r>
      <w:proofErr w:type="spellEnd"/>
      <w:r w:rsidRPr="004D24A7">
        <w:t xml:space="preserve"> (1974).</w:t>
      </w:r>
      <w:proofErr w:type="gramEnd"/>
      <w:r w:rsidRPr="004D24A7">
        <w:t xml:space="preserve"> Theoretical Statistics. Chapman and Hall.</w:t>
      </w:r>
    </w:p>
    <w:p w:rsidR="004D24A7" w:rsidRPr="004D24A7" w:rsidRDefault="004D24A7" w:rsidP="004D24A7">
      <w:pPr>
        <w:autoSpaceDE w:val="0"/>
        <w:autoSpaceDN w:val="0"/>
        <w:adjustRightInd w:val="0"/>
      </w:pPr>
      <w:r w:rsidRPr="004D24A7">
        <w:t>J. Shao (1998). Mathematical Statistics. Springer-</w:t>
      </w:r>
      <w:proofErr w:type="spellStart"/>
      <w:r w:rsidRPr="004D24A7">
        <w:t>Verlag</w:t>
      </w:r>
      <w:proofErr w:type="spellEnd"/>
      <w:r w:rsidRPr="004D24A7">
        <w:t>.</w:t>
      </w:r>
    </w:p>
    <w:p w:rsidR="004D24A7" w:rsidRPr="004D24A7" w:rsidRDefault="004D24A7" w:rsidP="004D24A7">
      <w:pPr>
        <w:autoSpaceDE w:val="0"/>
        <w:autoSpaceDN w:val="0"/>
        <w:adjustRightInd w:val="0"/>
      </w:pPr>
      <w:proofErr w:type="gramStart"/>
      <w:r w:rsidRPr="004D24A7">
        <w:t>E.L. Lehmann (1983) Theory of Point Estimation.</w:t>
      </w:r>
      <w:proofErr w:type="gramEnd"/>
      <w:r w:rsidRPr="004D24A7">
        <w:t xml:space="preserve"> Wiley/Wadsworth.</w:t>
      </w:r>
    </w:p>
    <w:p w:rsidR="004D24A7" w:rsidRDefault="004D24A7" w:rsidP="004D24A7">
      <w:pPr>
        <w:ind w:left="-360" w:firstLine="360"/>
      </w:pPr>
    </w:p>
    <w:p w:rsidR="004D24A7" w:rsidRDefault="004D24A7" w:rsidP="004D24A7">
      <w:pPr>
        <w:ind w:left="-360" w:firstLine="360"/>
      </w:pPr>
      <w:r>
        <w:rPr>
          <w:b/>
        </w:rPr>
        <w:t xml:space="preserve">Website: </w:t>
      </w:r>
      <w:r w:rsidR="00997E28">
        <w:t>Stat 461/561 will use the latest available.</w:t>
      </w:r>
    </w:p>
    <w:p w:rsidR="004D24A7" w:rsidRDefault="004D24A7" w:rsidP="004D24A7">
      <w:pPr>
        <w:ind w:left="-360" w:firstLine="360"/>
      </w:pPr>
    </w:p>
    <w:p w:rsidR="004D24A7" w:rsidRDefault="004D24A7" w:rsidP="004D24A7">
      <w:pPr>
        <w:ind w:left="-360" w:firstLine="360"/>
        <w:rPr>
          <w:b/>
        </w:rPr>
      </w:pPr>
      <w:r>
        <w:rPr>
          <w:b/>
        </w:rPr>
        <w:t>Assignments, midterm, final:</w:t>
      </w:r>
    </w:p>
    <w:p w:rsidR="00906008" w:rsidRDefault="004D24A7" w:rsidP="007D41CC">
      <w:r>
        <w:t>There will be one in-class midterm and one regu</w:t>
      </w:r>
      <w:r w:rsidR="00997E28">
        <w:t xml:space="preserve">lar final exam. We aim to give up to </w:t>
      </w:r>
      <w:r>
        <w:t xml:space="preserve">50 assignment problems for the whole semester (reduction for undergraduate students in Stat 461). </w:t>
      </w:r>
    </w:p>
    <w:p w:rsidR="007D41CC" w:rsidRDefault="004D24A7" w:rsidP="007D41CC">
      <w:r>
        <w:rPr>
          <w:b/>
        </w:rPr>
        <w:t xml:space="preserve">Due to popular demand, deadlines will be posted and strictly observed! </w:t>
      </w:r>
      <w:r w:rsidR="00906008">
        <w:t>The course work will be heavier initially but more relaxed later.</w:t>
      </w:r>
      <w:r w:rsidR="007D41CC">
        <w:t xml:space="preserve"> </w:t>
      </w:r>
    </w:p>
    <w:p w:rsidR="004D24A7" w:rsidRDefault="007D41CC" w:rsidP="007D41CC">
      <w:pPr>
        <w:ind w:firstLine="720"/>
      </w:pPr>
      <w:r>
        <w:t>Please do not use pencil. Use regular lined papers and write in double space. Start a new page when you start a new problem. Skip two lines when you start a new part of a problem. Explain your steps to ensure that the TA and/or myself can understand your logic. You are also welcome to submit your solutions in latex. Use large fonts and double line format.</w:t>
      </w:r>
    </w:p>
    <w:p w:rsidR="007D41CC" w:rsidRDefault="007D41CC" w:rsidP="007D41CC">
      <w:pPr>
        <w:ind w:firstLine="720"/>
      </w:pPr>
      <w:r>
        <w:t>Marking will emphasize the logical flow in addition to the correctness. A smooth answer with generally correct answer is sufficient for a mark of 5. Correct answers alone are worth a mark of 4. Illogical answers, or failing to hand in assignment problems, will result in a loss of 5 marks. The marks for lengthy questions may be worth multiples of 5 marks.</w:t>
      </w:r>
    </w:p>
    <w:p w:rsidR="007D41CC" w:rsidRDefault="007D41CC" w:rsidP="007D41CC">
      <w:pPr>
        <w:ind w:firstLine="720"/>
      </w:pPr>
      <w:r>
        <w:t xml:space="preserve">The TA will be instructed to provide as much feedback as possible. Do ask the instructor if you do not understand or agree with his or her </w:t>
      </w:r>
      <w:r w:rsidR="00997E28">
        <w:t>judgments</w:t>
      </w:r>
      <w:r>
        <w:t>.</w:t>
      </w:r>
    </w:p>
    <w:p w:rsidR="007D41CC" w:rsidRDefault="007D41CC" w:rsidP="007D41CC"/>
    <w:p w:rsidR="007D41CC" w:rsidRDefault="007D41CC" w:rsidP="007D41CC">
      <w:r>
        <w:rPr>
          <w:b/>
        </w:rPr>
        <w:t xml:space="preserve">Evaluation: </w:t>
      </w:r>
      <w:r>
        <w:t>40% assignment + 40% midterm + 40% final exam – 20% of the worst of midterm/final. Midterm problems will be variations of assignment problems.</w:t>
      </w:r>
      <w:r w:rsidR="00997E28">
        <w:t xml:space="preserve"> If the grade of the final exam is below 50\%, </w:t>
      </w:r>
      <w:proofErr w:type="gramStart"/>
      <w:r w:rsidR="00997E28">
        <w:t>then  the</w:t>
      </w:r>
      <w:proofErr w:type="gramEnd"/>
      <w:r w:rsidR="00997E28">
        <w:t xml:space="preserve"> final grade will be 20% assignment + 40% midterm + 40% final exam.</w:t>
      </w:r>
    </w:p>
    <w:p w:rsidR="007D41CC" w:rsidRDefault="007D41CC" w:rsidP="007D41CC">
      <w:pPr>
        <w:rPr>
          <w:b/>
        </w:rPr>
      </w:pPr>
    </w:p>
    <w:p w:rsidR="007D41CC" w:rsidRDefault="007D41CC" w:rsidP="007D41CC">
      <w:r w:rsidRPr="007D41CC">
        <w:rPr>
          <w:b/>
        </w:rPr>
        <w:t>Topics</w:t>
      </w:r>
      <w:r>
        <w:t>:</w:t>
      </w:r>
      <w:r w:rsidR="00906008">
        <w:t xml:space="preserve"> Will be brief on the first 3 topics devoted to technical and conceptual issues. May not be able to cover all later topics listed.</w:t>
      </w:r>
    </w:p>
    <w:p w:rsidR="00906008" w:rsidRDefault="00906008" w:rsidP="007D41CC"/>
    <w:p w:rsidR="007D41CC" w:rsidRPr="007D41CC" w:rsidRDefault="007D41CC" w:rsidP="007D41CC">
      <w:pPr>
        <w:pStyle w:val="BodyText"/>
        <w:widowControl w:val="0"/>
        <w:numPr>
          <w:ilvl w:val="2"/>
          <w:numId w:val="2"/>
        </w:numPr>
        <w:tabs>
          <w:tab w:val="clear" w:pos="960"/>
          <w:tab w:val="left" w:pos="1083"/>
          <w:tab w:val="left" w:pos="4115"/>
        </w:tabs>
        <w:autoSpaceDE/>
        <w:autoSpaceDN/>
        <w:adjustRightInd/>
        <w:spacing w:line="264" w:lineRule="auto"/>
        <w:ind w:right="530" w:hanging="299"/>
        <w:jc w:val="left"/>
      </w:pPr>
      <w:r w:rsidRPr="007D41CC">
        <w:rPr>
          <w:spacing w:val="-2"/>
          <w:w w:val="115"/>
        </w:rPr>
        <w:t>General</w:t>
      </w:r>
      <w:r w:rsidRPr="007D41CC">
        <w:rPr>
          <w:spacing w:val="-29"/>
          <w:w w:val="115"/>
        </w:rPr>
        <w:t xml:space="preserve"> </w:t>
      </w:r>
      <w:r w:rsidRPr="007D41CC">
        <w:rPr>
          <w:w w:val="115"/>
        </w:rPr>
        <w:t>discussion:</w:t>
      </w:r>
      <w:r w:rsidRPr="007D41CC">
        <w:rPr>
          <w:spacing w:val="57"/>
          <w:w w:val="115"/>
        </w:rPr>
        <w:t xml:space="preserve"> </w:t>
      </w:r>
      <w:r w:rsidRPr="007D41CC">
        <w:rPr>
          <w:w w:val="115"/>
        </w:rPr>
        <w:t>Discipline</w:t>
      </w:r>
      <w:r w:rsidRPr="007D41CC">
        <w:rPr>
          <w:spacing w:val="-29"/>
          <w:w w:val="115"/>
        </w:rPr>
        <w:t xml:space="preserve"> </w:t>
      </w:r>
      <w:r w:rsidRPr="007D41CC">
        <w:rPr>
          <w:w w:val="115"/>
        </w:rPr>
        <w:t>of</w:t>
      </w:r>
      <w:r w:rsidRPr="007D41CC">
        <w:rPr>
          <w:spacing w:val="-29"/>
          <w:w w:val="115"/>
        </w:rPr>
        <w:t xml:space="preserve"> </w:t>
      </w:r>
      <w:r w:rsidRPr="007D41CC">
        <w:rPr>
          <w:spacing w:val="-1"/>
          <w:w w:val="115"/>
        </w:rPr>
        <w:t>Statistic</w:t>
      </w:r>
      <w:r w:rsidRPr="007D41CC">
        <w:rPr>
          <w:spacing w:val="-2"/>
          <w:w w:val="115"/>
        </w:rPr>
        <w:t>s</w:t>
      </w:r>
      <w:r w:rsidRPr="007D41CC">
        <w:rPr>
          <w:spacing w:val="-1"/>
          <w:w w:val="115"/>
        </w:rPr>
        <w:t>,</w:t>
      </w:r>
      <w:r w:rsidRPr="007D41CC">
        <w:rPr>
          <w:spacing w:val="18"/>
          <w:w w:val="115"/>
        </w:rPr>
        <w:t xml:space="preserve"> </w:t>
      </w:r>
      <w:r w:rsidRPr="007D41CC">
        <w:rPr>
          <w:spacing w:val="-1"/>
          <w:w w:val="115"/>
        </w:rPr>
        <w:t>Probabilit</w:t>
      </w:r>
      <w:r w:rsidRPr="007D41CC">
        <w:rPr>
          <w:spacing w:val="-2"/>
          <w:w w:val="115"/>
        </w:rPr>
        <w:t>y</w:t>
      </w:r>
      <w:r w:rsidRPr="007D41CC">
        <w:rPr>
          <w:spacing w:val="-29"/>
          <w:w w:val="115"/>
        </w:rPr>
        <w:t xml:space="preserve"> </w:t>
      </w:r>
      <w:r w:rsidRPr="007D41CC">
        <w:rPr>
          <w:w w:val="115"/>
        </w:rPr>
        <w:t>and</w:t>
      </w:r>
      <w:r w:rsidRPr="007D41CC">
        <w:rPr>
          <w:spacing w:val="-29"/>
          <w:w w:val="115"/>
        </w:rPr>
        <w:t xml:space="preserve"> </w:t>
      </w:r>
      <w:r w:rsidRPr="007D41CC">
        <w:rPr>
          <w:w w:val="115"/>
        </w:rPr>
        <w:t>Statistics</w:t>
      </w:r>
      <w:r w:rsidRPr="007D41CC">
        <w:rPr>
          <w:spacing w:val="44"/>
          <w:w w:val="115"/>
        </w:rPr>
        <w:t xml:space="preserve"> </w:t>
      </w:r>
      <w:r w:rsidRPr="007D41CC">
        <w:rPr>
          <w:spacing w:val="1"/>
          <w:w w:val="115"/>
        </w:rPr>
        <w:t>model,</w:t>
      </w:r>
      <w:r w:rsidRPr="007D41CC">
        <w:rPr>
          <w:spacing w:val="15"/>
          <w:w w:val="115"/>
        </w:rPr>
        <w:t xml:space="preserve"> </w:t>
      </w:r>
      <w:r w:rsidRPr="007D41CC">
        <w:rPr>
          <w:w w:val="115"/>
        </w:rPr>
        <w:t>Statistic</w:t>
      </w:r>
      <w:r w:rsidR="00906008">
        <w:rPr>
          <w:w w:val="115"/>
        </w:rPr>
        <w:t>al</w:t>
      </w:r>
      <w:r w:rsidRPr="007D41CC">
        <w:rPr>
          <w:spacing w:val="-29"/>
          <w:w w:val="115"/>
        </w:rPr>
        <w:t xml:space="preserve"> </w:t>
      </w:r>
      <w:r w:rsidRPr="007D41CC">
        <w:rPr>
          <w:w w:val="115"/>
        </w:rPr>
        <w:t>inference.</w:t>
      </w:r>
      <w:r w:rsidRPr="007D41CC">
        <w:rPr>
          <w:w w:val="115"/>
        </w:rPr>
        <w:tab/>
      </w:r>
      <w:r w:rsidRPr="007D41CC">
        <w:rPr>
          <w:spacing w:val="-3"/>
          <w:w w:val="115"/>
        </w:rPr>
        <w:t>P</w:t>
      </w:r>
      <w:r w:rsidRPr="007D41CC">
        <w:rPr>
          <w:spacing w:val="-4"/>
          <w:w w:val="115"/>
        </w:rPr>
        <w:t>oin</w:t>
      </w:r>
      <w:r w:rsidRPr="007D41CC">
        <w:rPr>
          <w:spacing w:val="-3"/>
          <w:w w:val="115"/>
        </w:rPr>
        <w:t>t</w:t>
      </w:r>
      <w:r w:rsidRPr="007D41CC">
        <w:rPr>
          <w:spacing w:val="2"/>
          <w:w w:val="115"/>
        </w:rPr>
        <w:t xml:space="preserve"> </w:t>
      </w:r>
      <w:r w:rsidRPr="007D41CC">
        <w:rPr>
          <w:w w:val="115"/>
        </w:rPr>
        <w:t>estimation.</w:t>
      </w:r>
    </w:p>
    <w:p w:rsidR="00906008" w:rsidRPr="007D41CC" w:rsidRDefault="007D41CC" w:rsidP="00906008">
      <w:pPr>
        <w:pStyle w:val="BodyText"/>
        <w:widowControl w:val="0"/>
        <w:numPr>
          <w:ilvl w:val="2"/>
          <w:numId w:val="2"/>
        </w:numPr>
        <w:tabs>
          <w:tab w:val="clear" w:pos="960"/>
          <w:tab w:val="left" w:pos="1083"/>
          <w:tab w:val="left" w:pos="4083"/>
        </w:tabs>
        <w:autoSpaceDE/>
        <w:autoSpaceDN/>
        <w:adjustRightInd/>
        <w:spacing w:before="207" w:line="264" w:lineRule="auto"/>
        <w:ind w:right="530" w:hanging="299"/>
        <w:jc w:val="left"/>
      </w:pPr>
      <w:r w:rsidRPr="007D41CC">
        <w:rPr>
          <w:w w:val="110"/>
        </w:rPr>
        <w:t>Statistical</w:t>
      </w:r>
      <w:r w:rsidRPr="007D41CC">
        <w:rPr>
          <w:spacing w:val="23"/>
          <w:w w:val="110"/>
        </w:rPr>
        <w:t xml:space="preserve"> </w:t>
      </w:r>
      <w:r w:rsidRPr="007D41CC">
        <w:rPr>
          <w:w w:val="110"/>
        </w:rPr>
        <w:t>significance</w:t>
      </w:r>
      <w:r w:rsidRPr="007D41CC">
        <w:rPr>
          <w:spacing w:val="24"/>
          <w:w w:val="110"/>
        </w:rPr>
        <w:t xml:space="preserve"> </w:t>
      </w:r>
      <w:r w:rsidRPr="007D41CC">
        <w:rPr>
          <w:w w:val="110"/>
        </w:rPr>
        <w:t>test:</w:t>
      </w:r>
      <w:r w:rsidRPr="007D41CC">
        <w:rPr>
          <w:w w:val="110"/>
        </w:rPr>
        <w:tab/>
        <w:t>Null</w:t>
      </w:r>
      <w:r w:rsidRPr="007D41CC">
        <w:rPr>
          <w:spacing w:val="24"/>
          <w:w w:val="110"/>
        </w:rPr>
        <w:t xml:space="preserve"> </w:t>
      </w:r>
      <w:r w:rsidRPr="007D41CC">
        <w:rPr>
          <w:spacing w:val="-1"/>
          <w:w w:val="110"/>
        </w:rPr>
        <w:t>hypothesis,</w:t>
      </w:r>
      <w:r w:rsidRPr="007D41CC">
        <w:rPr>
          <w:w w:val="110"/>
        </w:rPr>
        <w:t xml:space="preserve"> </w:t>
      </w:r>
      <w:r w:rsidRPr="007D41CC">
        <w:rPr>
          <w:spacing w:val="-1"/>
          <w:w w:val="110"/>
        </w:rPr>
        <w:t>Alternativ</w:t>
      </w:r>
      <w:r w:rsidRPr="007D41CC">
        <w:rPr>
          <w:spacing w:val="-2"/>
          <w:w w:val="110"/>
        </w:rPr>
        <w:t>e</w:t>
      </w:r>
      <w:r w:rsidRPr="007D41CC">
        <w:rPr>
          <w:spacing w:val="23"/>
          <w:w w:val="110"/>
        </w:rPr>
        <w:t xml:space="preserve"> </w:t>
      </w:r>
      <w:r w:rsidRPr="007D41CC">
        <w:rPr>
          <w:spacing w:val="-1"/>
          <w:w w:val="110"/>
        </w:rPr>
        <w:t>hypothesis,</w:t>
      </w:r>
      <w:r w:rsidRPr="007D41CC">
        <w:rPr>
          <w:spacing w:val="52"/>
          <w:w w:val="110"/>
        </w:rPr>
        <w:t xml:space="preserve"> </w:t>
      </w:r>
      <w:proofErr w:type="gramStart"/>
      <w:r w:rsidRPr="007D41CC">
        <w:rPr>
          <w:w w:val="110"/>
        </w:rPr>
        <w:t>Pure</w:t>
      </w:r>
      <w:proofErr w:type="gramEnd"/>
      <w:r w:rsidRPr="007D41CC">
        <w:rPr>
          <w:spacing w:val="15"/>
          <w:w w:val="110"/>
        </w:rPr>
        <w:t xml:space="preserve"> </w:t>
      </w:r>
      <w:r w:rsidRPr="007D41CC">
        <w:rPr>
          <w:w w:val="110"/>
        </w:rPr>
        <w:t>significance</w:t>
      </w:r>
      <w:r w:rsidRPr="007D41CC">
        <w:rPr>
          <w:spacing w:val="18"/>
          <w:w w:val="110"/>
        </w:rPr>
        <w:t xml:space="preserve"> </w:t>
      </w:r>
      <w:r w:rsidRPr="007D41CC">
        <w:rPr>
          <w:spacing w:val="-1"/>
          <w:w w:val="110"/>
        </w:rPr>
        <w:t>te</w:t>
      </w:r>
      <w:r w:rsidRPr="007D41CC">
        <w:rPr>
          <w:spacing w:val="-2"/>
          <w:w w:val="110"/>
        </w:rPr>
        <w:t>s</w:t>
      </w:r>
      <w:r w:rsidRPr="007D41CC">
        <w:rPr>
          <w:spacing w:val="-1"/>
          <w:w w:val="110"/>
        </w:rPr>
        <w:t>t,</w:t>
      </w:r>
      <w:r w:rsidRPr="007D41CC">
        <w:rPr>
          <w:w w:val="110"/>
        </w:rPr>
        <w:t xml:space="preserve"> General</w:t>
      </w:r>
      <w:r w:rsidRPr="007D41CC">
        <w:rPr>
          <w:spacing w:val="17"/>
          <w:w w:val="110"/>
        </w:rPr>
        <w:t xml:space="preserve"> </w:t>
      </w:r>
      <w:r w:rsidRPr="007D41CC">
        <w:rPr>
          <w:w w:val="110"/>
        </w:rPr>
        <w:t>notion</w:t>
      </w:r>
      <w:r w:rsidRPr="007D41CC">
        <w:rPr>
          <w:spacing w:val="15"/>
          <w:w w:val="110"/>
        </w:rPr>
        <w:t xml:space="preserve"> </w:t>
      </w:r>
      <w:r w:rsidRPr="007D41CC">
        <w:rPr>
          <w:w w:val="110"/>
        </w:rPr>
        <w:t>of</w:t>
      </w:r>
      <w:r w:rsidRPr="007D41CC">
        <w:rPr>
          <w:spacing w:val="16"/>
          <w:w w:val="110"/>
        </w:rPr>
        <w:t xml:space="preserve"> </w:t>
      </w:r>
      <w:r w:rsidRPr="007D41CC">
        <w:rPr>
          <w:w w:val="110"/>
        </w:rPr>
        <w:t>statistical</w:t>
      </w:r>
      <w:r w:rsidRPr="007D41CC">
        <w:rPr>
          <w:spacing w:val="16"/>
          <w:w w:val="110"/>
        </w:rPr>
        <w:t xml:space="preserve"> </w:t>
      </w:r>
      <w:r w:rsidRPr="007D41CC">
        <w:rPr>
          <w:w w:val="110"/>
        </w:rPr>
        <w:t>significance</w:t>
      </w:r>
      <w:r w:rsidRPr="007D41CC">
        <w:rPr>
          <w:spacing w:val="18"/>
          <w:w w:val="110"/>
        </w:rPr>
        <w:t xml:space="preserve"> </w:t>
      </w:r>
      <w:r w:rsidRPr="007D41CC">
        <w:rPr>
          <w:w w:val="110"/>
        </w:rPr>
        <w:t>test.</w:t>
      </w:r>
    </w:p>
    <w:p w:rsidR="00906008" w:rsidRPr="00906008" w:rsidRDefault="00906008" w:rsidP="00906008">
      <w:pPr>
        <w:pStyle w:val="BodyText"/>
        <w:widowControl w:val="0"/>
        <w:tabs>
          <w:tab w:val="clear" w:pos="960"/>
          <w:tab w:val="left" w:pos="1083"/>
        </w:tabs>
        <w:autoSpaceDE/>
        <w:autoSpaceDN/>
        <w:adjustRightInd/>
        <w:spacing w:before="13" w:line="264" w:lineRule="auto"/>
        <w:ind w:left="1082" w:right="530"/>
        <w:jc w:val="left"/>
      </w:pPr>
    </w:p>
    <w:p w:rsidR="007D41CC" w:rsidRPr="007D41CC" w:rsidRDefault="007D41CC" w:rsidP="007D41CC">
      <w:pPr>
        <w:pStyle w:val="BodyText"/>
        <w:widowControl w:val="0"/>
        <w:numPr>
          <w:ilvl w:val="2"/>
          <w:numId w:val="2"/>
        </w:numPr>
        <w:tabs>
          <w:tab w:val="clear" w:pos="960"/>
          <w:tab w:val="left" w:pos="1083"/>
        </w:tabs>
        <w:autoSpaceDE/>
        <w:autoSpaceDN/>
        <w:adjustRightInd/>
        <w:spacing w:before="13" w:line="264" w:lineRule="auto"/>
        <w:ind w:right="530" w:hanging="299"/>
        <w:jc w:val="left"/>
      </w:pPr>
      <w:r w:rsidRPr="007D41CC">
        <w:rPr>
          <w:spacing w:val="-1"/>
          <w:w w:val="110"/>
        </w:rPr>
        <w:t>Optimality</w:t>
      </w:r>
      <w:r w:rsidRPr="007D41CC">
        <w:rPr>
          <w:spacing w:val="9"/>
          <w:w w:val="110"/>
        </w:rPr>
        <w:t xml:space="preserve"> </w:t>
      </w:r>
      <w:r w:rsidRPr="007D41CC">
        <w:rPr>
          <w:w w:val="110"/>
        </w:rPr>
        <w:t>discussions</w:t>
      </w:r>
      <w:r w:rsidRPr="007D41CC">
        <w:rPr>
          <w:spacing w:val="9"/>
          <w:w w:val="110"/>
        </w:rPr>
        <w:t xml:space="preserve"> </w:t>
      </w:r>
      <w:r w:rsidRPr="007D41CC">
        <w:rPr>
          <w:w w:val="110"/>
        </w:rPr>
        <w:t>on</w:t>
      </w:r>
      <w:r w:rsidRPr="007D41CC">
        <w:rPr>
          <w:spacing w:val="10"/>
          <w:w w:val="110"/>
        </w:rPr>
        <w:t xml:space="preserve"> </w:t>
      </w:r>
      <w:r w:rsidRPr="007D41CC">
        <w:rPr>
          <w:spacing w:val="-1"/>
          <w:w w:val="110"/>
        </w:rPr>
        <w:t>hypothesis</w:t>
      </w:r>
      <w:r w:rsidRPr="007D41CC">
        <w:rPr>
          <w:spacing w:val="10"/>
          <w:w w:val="110"/>
        </w:rPr>
        <w:t xml:space="preserve"> </w:t>
      </w:r>
      <w:r w:rsidRPr="007D41CC">
        <w:rPr>
          <w:w w:val="110"/>
        </w:rPr>
        <w:t xml:space="preserve">tests: </w:t>
      </w:r>
      <w:proofErr w:type="spellStart"/>
      <w:r w:rsidRPr="007D41CC">
        <w:rPr>
          <w:spacing w:val="-1"/>
          <w:w w:val="110"/>
        </w:rPr>
        <w:t>Neyman</w:t>
      </w:r>
      <w:proofErr w:type="spellEnd"/>
      <w:r w:rsidRPr="007D41CC">
        <w:rPr>
          <w:spacing w:val="-1"/>
          <w:w w:val="110"/>
        </w:rPr>
        <w:t>-Pearson</w:t>
      </w:r>
      <w:r w:rsidRPr="007D41CC">
        <w:rPr>
          <w:spacing w:val="10"/>
          <w:w w:val="110"/>
        </w:rPr>
        <w:t xml:space="preserve"> </w:t>
      </w:r>
      <w:r w:rsidRPr="007D41CC">
        <w:rPr>
          <w:w w:val="110"/>
        </w:rPr>
        <w:t>Lemma,</w:t>
      </w:r>
      <w:r w:rsidR="00906008">
        <w:rPr>
          <w:w w:val="110"/>
        </w:rPr>
        <w:t xml:space="preserve"> </w:t>
      </w:r>
      <w:r w:rsidRPr="007D41CC">
        <w:rPr>
          <w:w w:val="110"/>
        </w:rPr>
        <w:t>Uniformly</w:t>
      </w:r>
      <w:r w:rsidRPr="007D41CC">
        <w:rPr>
          <w:spacing w:val="32"/>
          <w:w w:val="110"/>
        </w:rPr>
        <w:t xml:space="preserve"> </w:t>
      </w:r>
      <w:r w:rsidRPr="007D41CC">
        <w:rPr>
          <w:w w:val="110"/>
        </w:rPr>
        <w:t>most</w:t>
      </w:r>
      <w:r w:rsidRPr="007D41CC">
        <w:rPr>
          <w:spacing w:val="30"/>
          <w:w w:val="110"/>
        </w:rPr>
        <w:t xml:space="preserve"> </w:t>
      </w:r>
      <w:r w:rsidRPr="007D41CC">
        <w:rPr>
          <w:spacing w:val="-1"/>
          <w:w w:val="110"/>
        </w:rPr>
        <w:t>p</w:t>
      </w:r>
      <w:r w:rsidRPr="007D41CC">
        <w:rPr>
          <w:spacing w:val="-2"/>
          <w:w w:val="110"/>
        </w:rPr>
        <w:t>ow</w:t>
      </w:r>
      <w:r w:rsidRPr="007D41CC">
        <w:rPr>
          <w:spacing w:val="-1"/>
          <w:w w:val="110"/>
        </w:rPr>
        <w:t>erful</w:t>
      </w:r>
      <w:r w:rsidRPr="007D41CC">
        <w:rPr>
          <w:spacing w:val="32"/>
          <w:w w:val="110"/>
        </w:rPr>
        <w:t xml:space="preserve"> </w:t>
      </w:r>
      <w:r w:rsidRPr="007D41CC">
        <w:rPr>
          <w:w w:val="110"/>
        </w:rPr>
        <w:t>for</w:t>
      </w:r>
      <w:r w:rsidRPr="007D41CC">
        <w:rPr>
          <w:spacing w:val="31"/>
          <w:w w:val="110"/>
        </w:rPr>
        <w:t xml:space="preserve"> </w:t>
      </w:r>
      <w:r w:rsidRPr="007D41CC">
        <w:rPr>
          <w:w w:val="110"/>
        </w:rPr>
        <w:t>one-sided</w:t>
      </w:r>
      <w:r w:rsidRPr="007D41CC">
        <w:rPr>
          <w:spacing w:val="32"/>
          <w:w w:val="110"/>
        </w:rPr>
        <w:t xml:space="preserve"> </w:t>
      </w:r>
      <w:r w:rsidRPr="007D41CC">
        <w:rPr>
          <w:spacing w:val="-1"/>
          <w:w w:val="110"/>
        </w:rPr>
        <w:t>alternat</w:t>
      </w:r>
      <w:r w:rsidRPr="007D41CC">
        <w:rPr>
          <w:spacing w:val="-2"/>
          <w:w w:val="110"/>
        </w:rPr>
        <w:t>ive,</w:t>
      </w:r>
      <w:r w:rsidR="00906008">
        <w:rPr>
          <w:spacing w:val="-2"/>
          <w:w w:val="110"/>
        </w:rPr>
        <w:t xml:space="preserve"> </w:t>
      </w:r>
      <w:r w:rsidRPr="007D41CC">
        <w:rPr>
          <w:w w:val="110"/>
        </w:rPr>
        <w:t>Monotone</w:t>
      </w:r>
      <w:r w:rsidRPr="007D41CC">
        <w:rPr>
          <w:spacing w:val="-1"/>
          <w:w w:val="110"/>
        </w:rPr>
        <w:t xml:space="preserve"> </w:t>
      </w:r>
      <w:r w:rsidRPr="007D41CC">
        <w:rPr>
          <w:spacing w:val="-2"/>
          <w:w w:val="110"/>
        </w:rPr>
        <w:t>likeli</w:t>
      </w:r>
      <w:r w:rsidRPr="007D41CC">
        <w:rPr>
          <w:spacing w:val="3"/>
          <w:w w:val="110"/>
        </w:rPr>
        <w:t>hoo</w:t>
      </w:r>
      <w:r w:rsidRPr="007D41CC">
        <w:rPr>
          <w:spacing w:val="2"/>
          <w:w w:val="110"/>
        </w:rPr>
        <w:t>d</w:t>
      </w:r>
      <w:r w:rsidRPr="007D41CC">
        <w:rPr>
          <w:spacing w:val="13"/>
          <w:w w:val="110"/>
        </w:rPr>
        <w:t xml:space="preserve"> </w:t>
      </w:r>
      <w:r w:rsidRPr="007D41CC">
        <w:rPr>
          <w:w w:val="110"/>
        </w:rPr>
        <w:t>ratio, Existence</w:t>
      </w:r>
      <w:r w:rsidRPr="007D41CC">
        <w:rPr>
          <w:spacing w:val="13"/>
          <w:w w:val="110"/>
        </w:rPr>
        <w:t xml:space="preserve"> </w:t>
      </w:r>
      <w:r w:rsidRPr="007D41CC">
        <w:rPr>
          <w:w w:val="110"/>
        </w:rPr>
        <w:t>of</w:t>
      </w:r>
      <w:r w:rsidRPr="007D41CC">
        <w:rPr>
          <w:spacing w:val="13"/>
          <w:w w:val="110"/>
        </w:rPr>
        <w:t xml:space="preserve"> </w:t>
      </w:r>
      <w:r w:rsidRPr="007D41CC">
        <w:rPr>
          <w:w w:val="110"/>
        </w:rPr>
        <w:t>UMPU</w:t>
      </w:r>
      <w:r w:rsidRPr="007D41CC">
        <w:rPr>
          <w:spacing w:val="13"/>
          <w:w w:val="110"/>
        </w:rPr>
        <w:t xml:space="preserve"> </w:t>
      </w:r>
      <w:r w:rsidRPr="007D41CC">
        <w:rPr>
          <w:w w:val="110"/>
        </w:rPr>
        <w:t>tests</w:t>
      </w:r>
      <w:proofErr w:type="gramStart"/>
      <w:r w:rsidRPr="007D41CC">
        <w:rPr>
          <w:w w:val="110"/>
        </w:rPr>
        <w:t xml:space="preserve">, </w:t>
      </w:r>
      <w:r w:rsidRPr="007D41CC">
        <w:rPr>
          <w:spacing w:val="26"/>
          <w:w w:val="110"/>
        </w:rPr>
        <w:t xml:space="preserve"> </w:t>
      </w:r>
      <w:r w:rsidRPr="007D41CC">
        <w:rPr>
          <w:w w:val="110"/>
        </w:rPr>
        <w:t>Locally</w:t>
      </w:r>
      <w:proofErr w:type="gramEnd"/>
      <w:r w:rsidRPr="007D41CC">
        <w:rPr>
          <w:spacing w:val="13"/>
          <w:w w:val="110"/>
        </w:rPr>
        <w:t xml:space="preserve"> </w:t>
      </w:r>
      <w:r w:rsidRPr="007D41CC">
        <w:rPr>
          <w:w w:val="110"/>
        </w:rPr>
        <w:t>most</w:t>
      </w:r>
      <w:r w:rsidRPr="007D41CC">
        <w:rPr>
          <w:spacing w:val="13"/>
          <w:w w:val="110"/>
        </w:rPr>
        <w:t xml:space="preserve"> </w:t>
      </w:r>
      <w:r w:rsidRPr="007D41CC">
        <w:rPr>
          <w:spacing w:val="-1"/>
          <w:w w:val="110"/>
        </w:rPr>
        <w:t>p</w:t>
      </w:r>
      <w:r w:rsidRPr="007D41CC">
        <w:rPr>
          <w:spacing w:val="-2"/>
          <w:w w:val="110"/>
        </w:rPr>
        <w:t>ow</w:t>
      </w:r>
      <w:r w:rsidRPr="007D41CC">
        <w:rPr>
          <w:spacing w:val="-1"/>
          <w:w w:val="110"/>
        </w:rPr>
        <w:t>erful</w:t>
      </w:r>
      <w:r w:rsidRPr="007D41CC">
        <w:rPr>
          <w:spacing w:val="14"/>
          <w:w w:val="110"/>
        </w:rPr>
        <w:t xml:space="preserve"> </w:t>
      </w:r>
      <w:r w:rsidRPr="007D41CC">
        <w:rPr>
          <w:w w:val="110"/>
        </w:rPr>
        <w:t>test.</w:t>
      </w:r>
    </w:p>
    <w:p w:rsidR="007D41CC" w:rsidRPr="007D41CC" w:rsidRDefault="007D41CC" w:rsidP="007D41CC">
      <w:pPr>
        <w:pStyle w:val="BodyText"/>
        <w:widowControl w:val="0"/>
        <w:numPr>
          <w:ilvl w:val="2"/>
          <w:numId w:val="2"/>
        </w:numPr>
        <w:tabs>
          <w:tab w:val="clear" w:pos="960"/>
          <w:tab w:val="left" w:pos="1083"/>
        </w:tabs>
        <w:autoSpaceDE/>
        <w:autoSpaceDN/>
        <w:adjustRightInd/>
        <w:spacing w:before="207"/>
        <w:ind w:hanging="299"/>
        <w:jc w:val="left"/>
      </w:pPr>
      <w:r w:rsidRPr="007D41CC">
        <w:rPr>
          <w:w w:val="110"/>
        </w:rPr>
        <w:t>Likelihood</w:t>
      </w:r>
      <w:r w:rsidRPr="007D41CC">
        <w:rPr>
          <w:spacing w:val="-22"/>
          <w:w w:val="110"/>
        </w:rPr>
        <w:t xml:space="preserve"> </w:t>
      </w:r>
      <w:r w:rsidRPr="007D41CC">
        <w:rPr>
          <w:w w:val="110"/>
        </w:rPr>
        <w:t>based</w:t>
      </w:r>
      <w:r w:rsidRPr="007D41CC">
        <w:rPr>
          <w:spacing w:val="-21"/>
          <w:w w:val="110"/>
        </w:rPr>
        <w:t xml:space="preserve"> </w:t>
      </w:r>
      <w:r w:rsidRPr="007D41CC">
        <w:rPr>
          <w:spacing w:val="-1"/>
          <w:w w:val="110"/>
        </w:rPr>
        <w:t>hypoth</w:t>
      </w:r>
      <w:r w:rsidRPr="007D41CC">
        <w:rPr>
          <w:spacing w:val="-2"/>
          <w:w w:val="110"/>
        </w:rPr>
        <w:t>esis</w:t>
      </w:r>
      <w:r w:rsidRPr="007D41CC">
        <w:rPr>
          <w:spacing w:val="-21"/>
          <w:w w:val="110"/>
        </w:rPr>
        <w:t xml:space="preserve"> </w:t>
      </w:r>
      <w:r w:rsidRPr="007D41CC">
        <w:rPr>
          <w:w w:val="110"/>
        </w:rPr>
        <w:t xml:space="preserve">test: </w:t>
      </w:r>
      <w:r w:rsidRPr="007D41CC">
        <w:rPr>
          <w:spacing w:val="31"/>
          <w:w w:val="110"/>
        </w:rPr>
        <w:t xml:space="preserve"> </w:t>
      </w:r>
      <w:r w:rsidRPr="007D41CC">
        <w:rPr>
          <w:w w:val="110"/>
        </w:rPr>
        <w:t>Consistency</w:t>
      </w:r>
      <w:r w:rsidRPr="007D41CC">
        <w:rPr>
          <w:spacing w:val="-21"/>
          <w:w w:val="110"/>
        </w:rPr>
        <w:t xml:space="preserve"> </w:t>
      </w:r>
      <w:r w:rsidRPr="007D41CC">
        <w:rPr>
          <w:w w:val="110"/>
        </w:rPr>
        <w:t>of</w:t>
      </w:r>
      <w:r w:rsidRPr="007D41CC">
        <w:rPr>
          <w:spacing w:val="-21"/>
          <w:w w:val="110"/>
        </w:rPr>
        <w:t xml:space="preserve"> </w:t>
      </w:r>
      <w:r w:rsidRPr="007D41CC">
        <w:rPr>
          <w:w w:val="110"/>
        </w:rPr>
        <w:t>MLE</w:t>
      </w:r>
      <w:r w:rsidRPr="007D41CC">
        <w:rPr>
          <w:spacing w:val="-22"/>
          <w:w w:val="110"/>
        </w:rPr>
        <w:t xml:space="preserve"> </w:t>
      </w:r>
      <w:r w:rsidRPr="007D41CC">
        <w:rPr>
          <w:w w:val="110"/>
        </w:rPr>
        <w:t>for</w:t>
      </w:r>
      <w:r w:rsidRPr="007D41CC">
        <w:rPr>
          <w:spacing w:val="-20"/>
          <w:w w:val="110"/>
        </w:rPr>
        <w:t xml:space="preserve"> </w:t>
      </w:r>
      <w:r w:rsidRPr="007D41CC">
        <w:rPr>
          <w:w w:val="110"/>
        </w:rPr>
        <w:t>one-dimensional</w:t>
      </w:r>
    </w:p>
    <w:p w:rsidR="007D41CC" w:rsidRPr="007D41CC" w:rsidRDefault="007D41CC" w:rsidP="007D41CC">
      <w:pPr>
        <w:pStyle w:val="BodyText"/>
        <w:spacing w:before="32"/>
        <w:jc w:val="left"/>
      </w:pPr>
      <w:r>
        <w:rPr>
          <w:i/>
          <w:w w:val="110"/>
        </w:rPr>
        <w:tab/>
      </w:r>
      <w:r w:rsidRPr="007D41CC">
        <w:rPr>
          <w:i/>
          <w:w w:val="110"/>
        </w:rPr>
        <w:t>θ</w:t>
      </w:r>
      <w:r w:rsidRPr="007D41CC">
        <w:rPr>
          <w:i/>
          <w:spacing w:val="2"/>
          <w:w w:val="110"/>
        </w:rPr>
        <w:t xml:space="preserve"> </w:t>
      </w:r>
      <w:r w:rsidRPr="007D41CC">
        <w:rPr>
          <w:w w:val="110"/>
        </w:rPr>
        <w:t>and</w:t>
      </w:r>
      <w:r w:rsidRPr="007D41CC">
        <w:rPr>
          <w:spacing w:val="1"/>
          <w:w w:val="110"/>
        </w:rPr>
        <w:t xml:space="preserve"> </w:t>
      </w:r>
      <w:r w:rsidRPr="007D41CC">
        <w:rPr>
          <w:w w:val="110"/>
        </w:rPr>
        <w:t>as</w:t>
      </w:r>
      <w:r w:rsidRPr="007D41CC">
        <w:rPr>
          <w:spacing w:val="1"/>
          <w:w w:val="110"/>
        </w:rPr>
        <w:t xml:space="preserve"> </w:t>
      </w:r>
      <w:r w:rsidRPr="007D41CC">
        <w:rPr>
          <w:w w:val="110"/>
        </w:rPr>
        <w:t xml:space="preserve">a </w:t>
      </w:r>
      <w:r w:rsidRPr="007D41CC">
        <w:rPr>
          <w:spacing w:val="1"/>
          <w:w w:val="110"/>
        </w:rPr>
        <w:t xml:space="preserve">local </w:t>
      </w:r>
      <w:r w:rsidRPr="007D41CC">
        <w:rPr>
          <w:spacing w:val="-1"/>
          <w:w w:val="110"/>
        </w:rPr>
        <w:t>maximum,</w:t>
      </w:r>
      <w:r w:rsidRPr="007D41CC">
        <w:rPr>
          <w:spacing w:val="4"/>
          <w:w w:val="110"/>
        </w:rPr>
        <w:t xml:space="preserve"> </w:t>
      </w:r>
      <w:r w:rsidRPr="007D41CC">
        <w:rPr>
          <w:w w:val="110"/>
        </w:rPr>
        <w:t>Likelihood</w:t>
      </w:r>
      <w:r w:rsidRPr="007D41CC">
        <w:rPr>
          <w:spacing w:val="1"/>
          <w:w w:val="110"/>
        </w:rPr>
        <w:t xml:space="preserve"> </w:t>
      </w:r>
      <w:r w:rsidRPr="007D41CC">
        <w:rPr>
          <w:w w:val="110"/>
        </w:rPr>
        <w:t>ratio test,</w:t>
      </w:r>
      <w:r w:rsidRPr="007D41CC">
        <w:rPr>
          <w:spacing w:val="3"/>
          <w:w w:val="110"/>
        </w:rPr>
        <w:t xml:space="preserve"> </w:t>
      </w:r>
      <w:r w:rsidRPr="007D41CC">
        <w:rPr>
          <w:w w:val="110"/>
        </w:rPr>
        <w:t>Score</w:t>
      </w:r>
      <w:r w:rsidRPr="007D41CC">
        <w:rPr>
          <w:spacing w:val="1"/>
          <w:w w:val="110"/>
        </w:rPr>
        <w:t xml:space="preserve"> </w:t>
      </w:r>
      <w:r w:rsidRPr="007D41CC">
        <w:rPr>
          <w:w w:val="110"/>
        </w:rPr>
        <w:t xml:space="preserve">test, </w:t>
      </w:r>
      <w:r w:rsidRPr="007D41CC">
        <w:rPr>
          <w:spacing w:val="-5"/>
          <w:w w:val="110"/>
        </w:rPr>
        <w:t>Wald</w:t>
      </w:r>
      <w:r w:rsidRPr="007D41CC">
        <w:rPr>
          <w:spacing w:val="1"/>
          <w:w w:val="110"/>
        </w:rPr>
        <w:t xml:space="preserve"> </w:t>
      </w:r>
      <w:r w:rsidRPr="007D41CC">
        <w:rPr>
          <w:w w:val="110"/>
        </w:rPr>
        <w:t>test.</w:t>
      </w:r>
    </w:p>
    <w:p w:rsidR="007D41CC" w:rsidRPr="007D41CC" w:rsidRDefault="007D41CC" w:rsidP="007D41CC">
      <w:pPr>
        <w:spacing w:before="6"/>
        <w:rPr>
          <w:rFonts w:eastAsia="PMingLiU"/>
          <w:sz w:val="17"/>
          <w:szCs w:val="17"/>
        </w:rPr>
      </w:pPr>
    </w:p>
    <w:p w:rsidR="007D41CC" w:rsidRPr="007D41CC" w:rsidRDefault="007D41CC" w:rsidP="007D41CC">
      <w:pPr>
        <w:pStyle w:val="BodyText"/>
        <w:widowControl w:val="0"/>
        <w:numPr>
          <w:ilvl w:val="2"/>
          <w:numId w:val="2"/>
        </w:numPr>
        <w:tabs>
          <w:tab w:val="clear" w:pos="960"/>
          <w:tab w:val="left" w:pos="1083"/>
        </w:tabs>
        <w:autoSpaceDE/>
        <w:autoSpaceDN/>
        <w:adjustRightInd/>
        <w:spacing w:line="264" w:lineRule="auto"/>
        <w:ind w:right="529" w:hanging="299"/>
        <w:jc w:val="left"/>
      </w:pPr>
      <w:r w:rsidRPr="007D41CC">
        <w:rPr>
          <w:w w:val="110"/>
        </w:rPr>
        <w:t>Inferences</w:t>
      </w:r>
      <w:r w:rsidRPr="007D41CC">
        <w:rPr>
          <w:spacing w:val="39"/>
          <w:w w:val="110"/>
        </w:rPr>
        <w:t xml:space="preserve"> </w:t>
      </w:r>
      <w:r w:rsidRPr="007D41CC">
        <w:rPr>
          <w:w w:val="110"/>
        </w:rPr>
        <w:t>for</w:t>
      </w:r>
      <w:r w:rsidRPr="007D41CC">
        <w:rPr>
          <w:spacing w:val="38"/>
          <w:w w:val="110"/>
        </w:rPr>
        <w:t xml:space="preserve"> </w:t>
      </w:r>
      <w:r w:rsidRPr="007D41CC">
        <w:rPr>
          <w:w w:val="110"/>
        </w:rPr>
        <w:t>data</w:t>
      </w:r>
      <w:r w:rsidRPr="007D41CC">
        <w:rPr>
          <w:spacing w:val="39"/>
          <w:w w:val="110"/>
        </w:rPr>
        <w:t xml:space="preserve"> </w:t>
      </w:r>
      <w:r w:rsidRPr="007D41CC">
        <w:rPr>
          <w:w w:val="110"/>
        </w:rPr>
        <w:t>with</w:t>
      </w:r>
      <w:r w:rsidRPr="007D41CC">
        <w:rPr>
          <w:spacing w:val="39"/>
          <w:w w:val="110"/>
        </w:rPr>
        <w:t xml:space="preserve"> </w:t>
      </w:r>
      <w:r w:rsidRPr="007D41CC">
        <w:rPr>
          <w:w w:val="110"/>
        </w:rPr>
        <w:t>normal</w:t>
      </w:r>
      <w:r w:rsidRPr="007D41CC">
        <w:rPr>
          <w:spacing w:val="39"/>
          <w:w w:val="110"/>
        </w:rPr>
        <w:t xml:space="preserve"> </w:t>
      </w:r>
      <w:r w:rsidRPr="007D41CC">
        <w:rPr>
          <w:w w:val="110"/>
        </w:rPr>
        <w:t>distribution:</w:t>
      </w:r>
      <w:r w:rsidRPr="007D41CC">
        <w:rPr>
          <w:spacing w:val="45"/>
          <w:w w:val="110"/>
        </w:rPr>
        <w:t xml:space="preserve"> </w:t>
      </w:r>
      <w:r w:rsidRPr="007D41CC">
        <w:rPr>
          <w:w w:val="110"/>
        </w:rPr>
        <w:t>One-sample</w:t>
      </w:r>
      <w:r w:rsidRPr="007D41CC">
        <w:rPr>
          <w:spacing w:val="39"/>
          <w:w w:val="110"/>
        </w:rPr>
        <w:t xml:space="preserve"> </w:t>
      </w:r>
      <w:r w:rsidRPr="007D41CC">
        <w:rPr>
          <w:w w:val="110"/>
        </w:rPr>
        <w:t xml:space="preserve">problem, </w:t>
      </w:r>
      <w:r w:rsidRPr="007D41CC">
        <w:rPr>
          <w:spacing w:val="-5"/>
          <w:w w:val="110"/>
        </w:rPr>
        <w:t>Test</w:t>
      </w:r>
      <w:r w:rsidRPr="007D41CC">
        <w:rPr>
          <w:spacing w:val="49"/>
          <w:w w:val="110"/>
        </w:rPr>
        <w:t xml:space="preserve"> </w:t>
      </w:r>
      <w:r w:rsidRPr="007D41CC">
        <w:rPr>
          <w:w w:val="110"/>
        </w:rPr>
        <w:t>for</w:t>
      </w:r>
      <w:r w:rsidRPr="007D41CC">
        <w:rPr>
          <w:spacing w:val="50"/>
          <w:w w:val="110"/>
        </w:rPr>
        <w:t xml:space="preserve"> </w:t>
      </w:r>
      <w:r w:rsidRPr="007D41CC">
        <w:rPr>
          <w:w w:val="110"/>
        </w:rPr>
        <w:t>equal</w:t>
      </w:r>
      <w:r w:rsidRPr="007D41CC">
        <w:rPr>
          <w:spacing w:val="49"/>
          <w:w w:val="110"/>
        </w:rPr>
        <w:t xml:space="preserve"> </w:t>
      </w:r>
      <w:r w:rsidRPr="007D41CC">
        <w:rPr>
          <w:spacing w:val="-2"/>
          <w:w w:val="110"/>
        </w:rPr>
        <w:t>variance,</w:t>
      </w:r>
      <w:r w:rsidRPr="007D41CC">
        <w:rPr>
          <w:spacing w:val="49"/>
          <w:w w:val="110"/>
        </w:rPr>
        <w:t xml:space="preserve"> </w:t>
      </w:r>
      <w:r w:rsidRPr="007D41CC">
        <w:rPr>
          <w:spacing w:val="-5"/>
          <w:w w:val="110"/>
        </w:rPr>
        <w:t>Test</w:t>
      </w:r>
      <w:r w:rsidRPr="007D41CC">
        <w:rPr>
          <w:spacing w:val="50"/>
          <w:w w:val="110"/>
        </w:rPr>
        <w:t xml:space="preserve"> </w:t>
      </w:r>
      <w:r w:rsidRPr="007D41CC">
        <w:rPr>
          <w:w w:val="110"/>
        </w:rPr>
        <w:t>for</w:t>
      </w:r>
      <w:r w:rsidRPr="007D41CC">
        <w:rPr>
          <w:spacing w:val="49"/>
          <w:w w:val="110"/>
        </w:rPr>
        <w:t xml:space="preserve"> </w:t>
      </w:r>
      <w:r w:rsidRPr="007D41CC">
        <w:rPr>
          <w:w w:val="110"/>
        </w:rPr>
        <w:t>equal</w:t>
      </w:r>
      <w:r w:rsidRPr="007D41CC">
        <w:rPr>
          <w:spacing w:val="50"/>
          <w:w w:val="110"/>
        </w:rPr>
        <w:t xml:space="preserve"> </w:t>
      </w:r>
      <w:r w:rsidRPr="007D41CC">
        <w:rPr>
          <w:w w:val="110"/>
        </w:rPr>
        <w:t>mean</w:t>
      </w:r>
      <w:r w:rsidRPr="007D41CC">
        <w:rPr>
          <w:spacing w:val="50"/>
          <w:w w:val="110"/>
        </w:rPr>
        <w:t xml:space="preserve"> </w:t>
      </w:r>
      <w:r w:rsidRPr="007D41CC">
        <w:rPr>
          <w:w w:val="110"/>
        </w:rPr>
        <w:t>under</w:t>
      </w:r>
      <w:r w:rsidRPr="007D41CC">
        <w:rPr>
          <w:spacing w:val="49"/>
          <w:w w:val="110"/>
        </w:rPr>
        <w:t xml:space="preserve"> </w:t>
      </w:r>
      <w:r w:rsidRPr="007D41CC">
        <w:rPr>
          <w:w w:val="110"/>
        </w:rPr>
        <w:t>equal</w:t>
      </w:r>
      <w:r w:rsidRPr="007D41CC">
        <w:rPr>
          <w:spacing w:val="50"/>
          <w:w w:val="110"/>
        </w:rPr>
        <w:t xml:space="preserve"> </w:t>
      </w:r>
      <w:r w:rsidRPr="007D41CC">
        <w:rPr>
          <w:spacing w:val="-2"/>
          <w:w w:val="110"/>
        </w:rPr>
        <w:t>variance</w:t>
      </w:r>
      <w:r w:rsidRPr="007D41CC">
        <w:rPr>
          <w:spacing w:val="29"/>
          <w:w w:val="111"/>
        </w:rPr>
        <w:t xml:space="preserve"> </w:t>
      </w:r>
      <w:r w:rsidRPr="007D41CC">
        <w:rPr>
          <w:w w:val="110"/>
        </w:rPr>
        <w:t>assumption.</w:t>
      </w:r>
      <w:bookmarkStart w:id="0" w:name="_GoBack"/>
      <w:bookmarkEnd w:id="0"/>
    </w:p>
    <w:p w:rsidR="007D41CC" w:rsidRPr="007D41CC" w:rsidRDefault="007D41CC" w:rsidP="007D41CC">
      <w:pPr>
        <w:pStyle w:val="BodyText"/>
        <w:widowControl w:val="0"/>
        <w:numPr>
          <w:ilvl w:val="2"/>
          <w:numId w:val="2"/>
        </w:numPr>
        <w:tabs>
          <w:tab w:val="clear" w:pos="960"/>
          <w:tab w:val="left" w:pos="1083"/>
        </w:tabs>
        <w:autoSpaceDE/>
        <w:autoSpaceDN/>
        <w:adjustRightInd/>
        <w:spacing w:before="207" w:line="264" w:lineRule="auto"/>
        <w:ind w:right="529" w:hanging="299"/>
        <w:jc w:val="left"/>
      </w:pPr>
      <w:r w:rsidRPr="007D41CC">
        <w:rPr>
          <w:w w:val="110"/>
        </w:rPr>
        <w:t>Non-parametric</w:t>
      </w:r>
      <w:r w:rsidRPr="007D41CC">
        <w:rPr>
          <w:spacing w:val="32"/>
          <w:w w:val="110"/>
        </w:rPr>
        <w:t xml:space="preserve"> </w:t>
      </w:r>
      <w:r w:rsidRPr="007D41CC">
        <w:rPr>
          <w:w w:val="110"/>
        </w:rPr>
        <w:t xml:space="preserve">test: </w:t>
      </w:r>
      <w:r w:rsidRPr="007D41CC">
        <w:rPr>
          <w:spacing w:val="13"/>
          <w:w w:val="110"/>
        </w:rPr>
        <w:t xml:space="preserve"> </w:t>
      </w:r>
      <w:r w:rsidRPr="007D41CC">
        <w:rPr>
          <w:spacing w:val="-1"/>
          <w:w w:val="110"/>
        </w:rPr>
        <w:t>One-sample</w:t>
      </w:r>
      <w:r w:rsidRPr="007D41CC">
        <w:rPr>
          <w:spacing w:val="33"/>
          <w:w w:val="110"/>
        </w:rPr>
        <w:t xml:space="preserve"> </w:t>
      </w:r>
      <w:r w:rsidRPr="007D41CC">
        <w:rPr>
          <w:w w:val="110"/>
        </w:rPr>
        <w:t>sign</w:t>
      </w:r>
      <w:r w:rsidRPr="007D41CC">
        <w:rPr>
          <w:spacing w:val="31"/>
          <w:w w:val="110"/>
        </w:rPr>
        <w:t xml:space="preserve"> </w:t>
      </w:r>
      <w:r w:rsidRPr="007D41CC">
        <w:rPr>
          <w:w w:val="110"/>
        </w:rPr>
        <w:t>test.</w:t>
      </w:r>
      <w:r>
        <w:rPr>
          <w:w w:val="110"/>
        </w:rPr>
        <w:t xml:space="preserve"> </w:t>
      </w:r>
      <w:r w:rsidRPr="007D41CC">
        <w:rPr>
          <w:spacing w:val="-1"/>
          <w:w w:val="110"/>
        </w:rPr>
        <w:t>Two-sample</w:t>
      </w:r>
      <w:r w:rsidRPr="007D41CC">
        <w:rPr>
          <w:spacing w:val="31"/>
          <w:w w:val="110"/>
        </w:rPr>
        <w:t xml:space="preserve"> </w:t>
      </w:r>
      <w:proofErr w:type="spellStart"/>
      <w:r w:rsidRPr="007D41CC">
        <w:rPr>
          <w:spacing w:val="-1"/>
          <w:w w:val="110"/>
        </w:rPr>
        <w:t>permuta</w:t>
      </w:r>
      <w:proofErr w:type="spellEnd"/>
      <w:r w:rsidRPr="007D41CC">
        <w:rPr>
          <w:spacing w:val="-1"/>
          <w:w w:val="110"/>
        </w:rPr>
        <w:t>-</w:t>
      </w:r>
      <w:r w:rsidRPr="007D41CC">
        <w:rPr>
          <w:spacing w:val="39"/>
          <w:w w:val="118"/>
        </w:rPr>
        <w:t xml:space="preserve"> </w:t>
      </w:r>
      <w:proofErr w:type="spellStart"/>
      <w:r w:rsidRPr="007D41CC">
        <w:rPr>
          <w:w w:val="110"/>
        </w:rPr>
        <w:t>tion</w:t>
      </w:r>
      <w:proofErr w:type="spellEnd"/>
      <w:r w:rsidRPr="007D41CC">
        <w:rPr>
          <w:spacing w:val="36"/>
          <w:w w:val="110"/>
        </w:rPr>
        <w:t xml:space="preserve"> </w:t>
      </w:r>
      <w:r w:rsidRPr="007D41CC">
        <w:rPr>
          <w:w w:val="110"/>
        </w:rPr>
        <w:t>test,</w:t>
      </w:r>
      <w:r w:rsidRPr="007D41CC">
        <w:rPr>
          <w:spacing w:val="41"/>
          <w:w w:val="110"/>
        </w:rPr>
        <w:t xml:space="preserve"> </w:t>
      </w:r>
      <w:proofErr w:type="spellStart"/>
      <w:r w:rsidRPr="007D41CC">
        <w:rPr>
          <w:spacing w:val="-2"/>
          <w:w w:val="110"/>
        </w:rPr>
        <w:t>Wilco</w:t>
      </w:r>
      <w:r w:rsidRPr="007D41CC">
        <w:rPr>
          <w:spacing w:val="-1"/>
          <w:w w:val="110"/>
        </w:rPr>
        <w:t>xon</w:t>
      </w:r>
      <w:proofErr w:type="spellEnd"/>
      <w:r w:rsidRPr="007D41CC">
        <w:rPr>
          <w:spacing w:val="36"/>
          <w:w w:val="110"/>
        </w:rPr>
        <w:t xml:space="preserve"> </w:t>
      </w:r>
      <w:r w:rsidRPr="007D41CC">
        <w:rPr>
          <w:spacing w:val="-2"/>
          <w:w w:val="110"/>
        </w:rPr>
        <w:t>t</w:t>
      </w:r>
      <w:r w:rsidRPr="007D41CC">
        <w:rPr>
          <w:spacing w:val="-3"/>
          <w:w w:val="110"/>
        </w:rPr>
        <w:t>wo-sample</w:t>
      </w:r>
      <w:r w:rsidRPr="007D41CC">
        <w:rPr>
          <w:spacing w:val="35"/>
          <w:w w:val="110"/>
        </w:rPr>
        <w:t xml:space="preserve"> </w:t>
      </w:r>
      <w:r w:rsidRPr="007D41CC">
        <w:rPr>
          <w:w w:val="110"/>
        </w:rPr>
        <w:t>rank</w:t>
      </w:r>
      <w:r w:rsidRPr="007D41CC">
        <w:rPr>
          <w:spacing w:val="37"/>
          <w:w w:val="110"/>
        </w:rPr>
        <w:t xml:space="preserve"> </w:t>
      </w:r>
      <w:r w:rsidRPr="007D41CC">
        <w:rPr>
          <w:spacing w:val="-1"/>
          <w:w w:val="110"/>
        </w:rPr>
        <w:t>test,</w:t>
      </w:r>
      <w:r w:rsidRPr="007D41CC">
        <w:rPr>
          <w:spacing w:val="15"/>
          <w:w w:val="110"/>
        </w:rPr>
        <w:t xml:space="preserve"> </w:t>
      </w:r>
      <w:proofErr w:type="spellStart"/>
      <w:r w:rsidRPr="007D41CC">
        <w:rPr>
          <w:spacing w:val="-2"/>
          <w:w w:val="110"/>
        </w:rPr>
        <w:t>Kolmogoro</w:t>
      </w:r>
      <w:r w:rsidRPr="007D41CC">
        <w:rPr>
          <w:spacing w:val="-1"/>
          <w:w w:val="110"/>
        </w:rPr>
        <w:t>v</w:t>
      </w:r>
      <w:proofErr w:type="spellEnd"/>
      <w:r w:rsidRPr="007D41CC">
        <w:rPr>
          <w:spacing w:val="-1"/>
          <w:w w:val="110"/>
        </w:rPr>
        <w:t>-Smirnov</w:t>
      </w:r>
      <w:r w:rsidRPr="007D41CC">
        <w:rPr>
          <w:spacing w:val="35"/>
          <w:w w:val="110"/>
        </w:rPr>
        <w:t xml:space="preserve"> </w:t>
      </w:r>
      <w:r w:rsidRPr="007D41CC">
        <w:rPr>
          <w:w w:val="110"/>
        </w:rPr>
        <w:t>and</w:t>
      </w:r>
      <w:r w:rsidRPr="007D41CC">
        <w:rPr>
          <w:spacing w:val="35"/>
          <w:w w:val="115"/>
        </w:rPr>
        <w:t xml:space="preserve"> </w:t>
      </w:r>
      <w:proofErr w:type="spellStart"/>
      <w:r w:rsidRPr="007D41CC">
        <w:rPr>
          <w:w w:val="110"/>
        </w:rPr>
        <w:t>Cra</w:t>
      </w:r>
      <w:r w:rsidRPr="007D41CC">
        <w:rPr>
          <w:spacing w:val="-6"/>
          <w:w w:val="110"/>
        </w:rPr>
        <w:t>m</w:t>
      </w:r>
      <w:r w:rsidRPr="007D41CC">
        <w:rPr>
          <w:spacing w:val="-78"/>
          <w:w w:val="110"/>
        </w:rPr>
        <w:t>´</w:t>
      </w:r>
      <w:r w:rsidRPr="007D41CC">
        <w:rPr>
          <w:w w:val="110"/>
        </w:rPr>
        <w:t>er</w:t>
      </w:r>
      <w:proofErr w:type="spellEnd"/>
      <w:r w:rsidRPr="007D41CC">
        <w:rPr>
          <w:w w:val="110"/>
        </w:rPr>
        <w:t>-</w:t>
      </w:r>
      <w:r w:rsidRPr="007D41CC">
        <w:rPr>
          <w:spacing w:val="-8"/>
          <w:w w:val="110"/>
        </w:rPr>
        <w:t>v</w:t>
      </w:r>
      <w:r w:rsidRPr="007D41CC">
        <w:rPr>
          <w:w w:val="110"/>
        </w:rPr>
        <w:t>on</w:t>
      </w:r>
      <w:r w:rsidRPr="007D41CC">
        <w:rPr>
          <w:spacing w:val="19"/>
          <w:w w:val="110"/>
        </w:rPr>
        <w:t xml:space="preserve"> </w:t>
      </w:r>
      <w:proofErr w:type="spellStart"/>
      <w:r w:rsidRPr="007D41CC">
        <w:rPr>
          <w:w w:val="110"/>
        </w:rPr>
        <w:t>Mises</w:t>
      </w:r>
      <w:proofErr w:type="spellEnd"/>
      <w:r w:rsidRPr="007D41CC">
        <w:rPr>
          <w:spacing w:val="21"/>
          <w:w w:val="110"/>
        </w:rPr>
        <w:t xml:space="preserve"> </w:t>
      </w:r>
      <w:r w:rsidRPr="007D41CC">
        <w:rPr>
          <w:w w:val="110"/>
        </w:rPr>
        <w:t>tests.</w:t>
      </w:r>
    </w:p>
    <w:p w:rsidR="007D41CC" w:rsidRPr="007D41CC" w:rsidRDefault="007D41CC" w:rsidP="007D41CC">
      <w:pPr>
        <w:pStyle w:val="BodyText"/>
        <w:widowControl w:val="0"/>
        <w:numPr>
          <w:ilvl w:val="2"/>
          <w:numId w:val="2"/>
        </w:numPr>
        <w:tabs>
          <w:tab w:val="clear" w:pos="960"/>
          <w:tab w:val="left" w:pos="1083"/>
        </w:tabs>
        <w:autoSpaceDE/>
        <w:autoSpaceDN/>
        <w:adjustRightInd/>
        <w:spacing w:before="207" w:line="264" w:lineRule="auto"/>
        <w:ind w:right="529" w:hanging="299"/>
        <w:jc w:val="left"/>
      </w:pPr>
      <w:r w:rsidRPr="007D41CC">
        <w:rPr>
          <w:spacing w:val="-1"/>
          <w:w w:val="110"/>
        </w:rPr>
        <w:t>C</w:t>
      </w:r>
      <w:r w:rsidRPr="007D41CC">
        <w:rPr>
          <w:spacing w:val="-2"/>
          <w:w w:val="110"/>
        </w:rPr>
        <w:t>onfidence</w:t>
      </w:r>
      <w:r w:rsidRPr="007D41CC">
        <w:rPr>
          <w:spacing w:val="31"/>
          <w:w w:val="110"/>
        </w:rPr>
        <w:t xml:space="preserve"> </w:t>
      </w:r>
      <w:r w:rsidRPr="007D41CC">
        <w:rPr>
          <w:spacing w:val="-3"/>
          <w:w w:val="110"/>
        </w:rPr>
        <w:t>intervals</w:t>
      </w:r>
      <w:r w:rsidRPr="007D41CC">
        <w:rPr>
          <w:spacing w:val="30"/>
          <w:w w:val="110"/>
        </w:rPr>
        <w:t xml:space="preserve"> </w:t>
      </w:r>
      <w:r w:rsidRPr="007D41CC">
        <w:rPr>
          <w:w w:val="110"/>
        </w:rPr>
        <w:t>or</w:t>
      </w:r>
      <w:r w:rsidRPr="007D41CC">
        <w:rPr>
          <w:spacing w:val="32"/>
          <w:w w:val="110"/>
        </w:rPr>
        <w:t xml:space="preserve"> </w:t>
      </w:r>
      <w:r w:rsidRPr="007D41CC">
        <w:rPr>
          <w:w w:val="110"/>
        </w:rPr>
        <w:t>confidence</w:t>
      </w:r>
      <w:r w:rsidRPr="007D41CC">
        <w:rPr>
          <w:spacing w:val="31"/>
          <w:w w:val="110"/>
        </w:rPr>
        <w:t xml:space="preserve"> </w:t>
      </w:r>
      <w:r w:rsidRPr="007D41CC">
        <w:rPr>
          <w:w w:val="110"/>
        </w:rPr>
        <w:t>regions:</w:t>
      </w:r>
      <w:r w:rsidRPr="007D41CC">
        <w:rPr>
          <w:spacing w:val="28"/>
          <w:w w:val="110"/>
        </w:rPr>
        <w:t xml:space="preserve"> </w:t>
      </w:r>
      <w:r w:rsidRPr="007D41CC">
        <w:rPr>
          <w:w w:val="110"/>
        </w:rPr>
        <w:t>Confidence</w:t>
      </w:r>
      <w:r w:rsidRPr="007D41CC">
        <w:rPr>
          <w:spacing w:val="31"/>
          <w:w w:val="110"/>
        </w:rPr>
        <w:t xml:space="preserve"> </w:t>
      </w:r>
      <w:r w:rsidRPr="007D41CC">
        <w:rPr>
          <w:spacing w:val="-3"/>
          <w:w w:val="110"/>
        </w:rPr>
        <w:t>interval</w:t>
      </w:r>
      <w:r w:rsidRPr="007D41CC">
        <w:rPr>
          <w:spacing w:val="32"/>
          <w:w w:val="110"/>
        </w:rPr>
        <w:t xml:space="preserve"> </w:t>
      </w:r>
      <w:r w:rsidRPr="007D41CC">
        <w:rPr>
          <w:w w:val="110"/>
        </w:rPr>
        <w:t>via</w:t>
      </w:r>
      <w:r w:rsidRPr="007D41CC">
        <w:rPr>
          <w:spacing w:val="39"/>
          <w:w w:val="110"/>
        </w:rPr>
        <w:t xml:space="preserve"> </w:t>
      </w:r>
      <w:r w:rsidRPr="007D41CC">
        <w:rPr>
          <w:spacing w:val="-1"/>
          <w:w w:val="110"/>
        </w:rPr>
        <w:t>hypothesis</w:t>
      </w:r>
      <w:r w:rsidRPr="007D41CC">
        <w:rPr>
          <w:spacing w:val="6"/>
          <w:w w:val="110"/>
        </w:rPr>
        <w:t xml:space="preserve"> </w:t>
      </w:r>
      <w:r w:rsidRPr="007D41CC">
        <w:rPr>
          <w:w w:val="110"/>
        </w:rPr>
        <w:t>test,</w:t>
      </w:r>
      <w:r w:rsidRPr="007D41CC">
        <w:rPr>
          <w:spacing w:val="17"/>
          <w:w w:val="110"/>
        </w:rPr>
        <w:t xml:space="preserve"> </w:t>
      </w:r>
      <w:r w:rsidRPr="007D41CC">
        <w:rPr>
          <w:w w:val="110"/>
        </w:rPr>
        <w:t>Confidence</w:t>
      </w:r>
      <w:r w:rsidRPr="007D41CC">
        <w:rPr>
          <w:spacing w:val="8"/>
          <w:w w:val="110"/>
        </w:rPr>
        <w:t xml:space="preserve"> </w:t>
      </w:r>
      <w:r w:rsidRPr="007D41CC">
        <w:rPr>
          <w:spacing w:val="-3"/>
          <w:w w:val="110"/>
        </w:rPr>
        <w:t>interval</w:t>
      </w:r>
      <w:r w:rsidRPr="007D41CC">
        <w:rPr>
          <w:spacing w:val="7"/>
          <w:w w:val="110"/>
        </w:rPr>
        <w:t xml:space="preserve"> </w:t>
      </w:r>
      <w:r w:rsidRPr="007D41CC">
        <w:rPr>
          <w:w w:val="110"/>
        </w:rPr>
        <w:t>via</w:t>
      </w:r>
      <w:r w:rsidRPr="007D41CC">
        <w:rPr>
          <w:spacing w:val="7"/>
          <w:w w:val="110"/>
        </w:rPr>
        <w:t xml:space="preserve"> </w:t>
      </w:r>
      <w:r w:rsidRPr="007D41CC">
        <w:rPr>
          <w:spacing w:val="-1"/>
          <w:w w:val="110"/>
        </w:rPr>
        <w:t>pivotal</w:t>
      </w:r>
      <w:r w:rsidRPr="007D41CC">
        <w:rPr>
          <w:spacing w:val="7"/>
          <w:w w:val="110"/>
        </w:rPr>
        <w:t xml:space="preserve"> </w:t>
      </w:r>
      <w:r w:rsidRPr="007D41CC">
        <w:rPr>
          <w:spacing w:val="-1"/>
          <w:w w:val="110"/>
        </w:rPr>
        <w:t>quantities,</w:t>
      </w:r>
      <w:r w:rsidRPr="007D41CC">
        <w:rPr>
          <w:spacing w:val="18"/>
          <w:w w:val="110"/>
        </w:rPr>
        <w:t xml:space="preserve"> </w:t>
      </w:r>
      <w:r w:rsidRPr="007D41CC">
        <w:rPr>
          <w:w w:val="110"/>
        </w:rPr>
        <w:t>Likelihood</w:t>
      </w:r>
      <w:r w:rsidRPr="007D41CC">
        <w:rPr>
          <w:spacing w:val="45"/>
          <w:w w:val="115"/>
        </w:rPr>
        <w:t xml:space="preserve"> </w:t>
      </w:r>
      <w:r w:rsidRPr="007D41CC">
        <w:rPr>
          <w:spacing w:val="-3"/>
          <w:w w:val="110"/>
        </w:rPr>
        <w:t>intervals,</w:t>
      </w:r>
      <w:r w:rsidRPr="007D41CC">
        <w:rPr>
          <w:w w:val="110"/>
        </w:rPr>
        <w:t xml:space="preserve"> Prediction</w:t>
      </w:r>
      <w:r w:rsidRPr="007D41CC">
        <w:rPr>
          <w:spacing w:val="33"/>
          <w:w w:val="110"/>
        </w:rPr>
        <w:t xml:space="preserve"> </w:t>
      </w:r>
      <w:r w:rsidRPr="007D41CC">
        <w:rPr>
          <w:spacing w:val="-2"/>
          <w:w w:val="110"/>
        </w:rPr>
        <w:t>intervals.</w:t>
      </w:r>
    </w:p>
    <w:p w:rsidR="007D41CC" w:rsidRPr="007D41CC" w:rsidRDefault="007D41CC" w:rsidP="007D41CC">
      <w:pPr>
        <w:pStyle w:val="BodyText"/>
        <w:widowControl w:val="0"/>
        <w:numPr>
          <w:ilvl w:val="2"/>
          <w:numId w:val="2"/>
        </w:numPr>
        <w:tabs>
          <w:tab w:val="clear" w:pos="960"/>
          <w:tab w:val="left" w:pos="1083"/>
        </w:tabs>
        <w:autoSpaceDE/>
        <w:autoSpaceDN/>
        <w:adjustRightInd/>
        <w:spacing w:before="207" w:line="264" w:lineRule="auto"/>
        <w:ind w:right="529" w:hanging="299"/>
        <w:jc w:val="left"/>
      </w:pPr>
      <w:r w:rsidRPr="007D41CC">
        <w:rPr>
          <w:w w:val="110"/>
        </w:rPr>
        <w:t>Empirical</w:t>
      </w:r>
      <w:r w:rsidRPr="007D41CC">
        <w:rPr>
          <w:spacing w:val="5"/>
          <w:w w:val="110"/>
        </w:rPr>
        <w:t xml:space="preserve"> </w:t>
      </w:r>
      <w:r w:rsidRPr="007D41CC">
        <w:rPr>
          <w:w w:val="110"/>
        </w:rPr>
        <w:t>likelihood:</w:t>
      </w:r>
      <w:r w:rsidRPr="007D41CC">
        <w:rPr>
          <w:spacing w:val="60"/>
          <w:w w:val="110"/>
        </w:rPr>
        <w:t xml:space="preserve"> </w:t>
      </w:r>
      <w:r w:rsidRPr="007D41CC">
        <w:rPr>
          <w:w w:val="110"/>
        </w:rPr>
        <w:t>Likelihood</w:t>
      </w:r>
      <w:r w:rsidRPr="007D41CC">
        <w:rPr>
          <w:spacing w:val="5"/>
          <w:w w:val="110"/>
        </w:rPr>
        <w:t xml:space="preserve"> </w:t>
      </w:r>
      <w:r w:rsidRPr="007D41CC">
        <w:rPr>
          <w:w w:val="110"/>
        </w:rPr>
        <w:t>ratio</w:t>
      </w:r>
      <w:r w:rsidRPr="007D41CC">
        <w:rPr>
          <w:spacing w:val="6"/>
          <w:w w:val="110"/>
        </w:rPr>
        <w:t xml:space="preserve"> </w:t>
      </w:r>
      <w:r w:rsidRPr="007D41CC">
        <w:rPr>
          <w:w w:val="110"/>
        </w:rPr>
        <w:t>function</w:t>
      </w:r>
      <w:r w:rsidRPr="007D41CC">
        <w:rPr>
          <w:spacing w:val="6"/>
          <w:w w:val="110"/>
        </w:rPr>
        <w:t xml:space="preserve"> </w:t>
      </w:r>
      <w:r w:rsidRPr="007D41CC">
        <w:rPr>
          <w:w w:val="110"/>
        </w:rPr>
        <w:t>and</w:t>
      </w:r>
      <w:r w:rsidRPr="007D41CC">
        <w:rPr>
          <w:spacing w:val="5"/>
          <w:w w:val="110"/>
        </w:rPr>
        <w:t xml:space="preserve"> </w:t>
      </w:r>
      <w:proofErr w:type="spellStart"/>
      <w:r w:rsidRPr="007D41CC">
        <w:rPr>
          <w:w w:val="110"/>
        </w:rPr>
        <w:t>profi</w:t>
      </w:r>
      <w:proofErr w:type="spellEnd"/>
      <w:r w:rsidRPr="007D41CC">
        <w:rPr>
          <w:spacing w:val="26"/>
          <w:w w:val="110"/>
        </w:rPr>
        <w:t xml:space="preserve"> </w:t>
      </w:r>
      <w:r w:rsidRPr="007D41CC">
        <w:rPr>
          <w:w w:val="110"/>
        </w:rPr>
        <w:t>likelihood,</w:t>
      </w:r>
      <w:r w:rsidRPr="007D41CC">
        <w:rPr>
          <w:spacing w:val="36"/>
          <w:w w:val="115"/>
        </w:rPr>
        <w:t xml:space="preserve"> </w:t>
      </w:r>
      <w:r w:rsidRPr="007D41CC">
        <w:rPr>
          <w:w w:val="110"/>
        </w:rPr>
        <w:t>Numerical</w:t>
      </w:r>
      <w:r w:rsidRPr="007D41CC">
        <w:rPr>
          <w:spacing w:val="40"/>
          <w:w w:val="110"/>
        </w:rPr>
        <w:t xml:space="preserve"> </w:t>
      </w:r>
      <w:r w:rsidRPr="007D41CC">
        <w:rPr>
          <w:w w:val="110"/>
        </w:rPr>
        <w:t>problem,</w:t>
      </w:r>
      <w:r w:rsidRPr="007D41CC">
        <w:rPr>
          <w:spacing w:val="45"/>
          <w:w w:val="110"/>
        </w:rPr>
        <w:t xml:space="preserve"> </w:t>
      </w:r>
      <w:r w:rsidRPr="007D41CC">
        <w:rPr>
          <w:w w:val="110"/>
        </w:rPr>
        <w:t>Hypothesis</w:t>
      </w:r>
      <w:r w:rsidRPr="007D41CC">
        <w:rPr>
          <w:spacing w:val="39"/>
          <w:w w:val="110"/>
        </w:rPr>
        <w:t xml:space="preserve"> </w:t>
      </w:r>
      <w:r w:rsidRPr="007D41CC">
        <w:rPr>
          <w:w w:val="110"/>
        </w:rPr>
        <w:t>test</w:t>
      </w:r>
      <w:r w:rsidRPr="007D41CC">
        <w:rPr>
          <w:spacing w:val="40"/>
          <w:w w:val="110"/>
        </w:rPr>
        <w:t xml:space="preserve"> </w:t>
      </w:r>
      <w:r w:rsidRPr="007D41CC">
        <w:rPr>
          <w:w w:val="110"/>
        </w:rPr>
        <w:t>and</w:t>
      </w:r>
      <w:r w:rsidRPr="007D41CC">
        <w:rPr>
          <w:spacing w:val="39"/>
          <w:w w:val="110"/>
        </w:rPr>
        <w:t xml:space="preserve"> </w:t>
      </w:r>
      <w:r w:rsidRPr="007D41CC">
        <w:rPr>
          <w:w w:val="110"/>
        </w:rPr>
        <w:t>confidence</w:t>
      </w:r>
      <w:r w:rsidRPr="007D41CC">
        <w:rPr>
          <w:spacing w:val="40"/>
          <w:w w:val="110"/>
        </w:rPr>
        <w:t xml:space="preserve"> </w:t>
      </w:r>
      <w:r w:rsidRPr="007D41CC">
        <w:rPr>
          <w:w w:val="110"/>
        </w:rPr>
        <w:t>region,</w:t>
      </w:r>
      <w:r w:rsidRPr="007D41CC">
        <w:rPr>
          <w:spacing w:val="47"/>
          <w:w w:val="110"/>
        </w:rPr>
        <w:t xml:space="preserve"> </w:t>
      </w:r>
      <w:r w:rsidRPr="007D41CC">
        <w:rPr>
          <w:w w:val="110"/>
        </w:rPr>
        <w:t>adjusted</w:t>
      </w:r>
      <w:r w:rsidRPr="007D41CC">
        <w:rPr>
          <w:spacing w:val="27"/>
          <w:w w:val="115"/>
        </w:rPr>
        <w:t xml:space="preserve"> </w:t>
      </w:r>
      <w:r w:rsidRPr="007D41CC">
        <w:rPr>
          <w:w w:val="110"/>
        </w:rPr>
        <w:t>empirical</w:t>
      </w:r>
      <w:r w:rsidRPr="007D41CC">
        <w:rPr>
          <w:spacing w:val="-26"/>
          <w:w w:val="110"/>
        </w:rPr>
        <w:t xml:space="preserve"> </w:t>
      </w:r>
      <w:r w:rsidRPr="007D41CC">
        <w:rPr>
          <w:w w:val="110"/>
        </w:rPr>
        <w:t>likelihood.</w:t>
      </w:r>
    </w:p>
    <w:p w:rsidR="007D41CC" w:rsidRPr="007D41CC" w:rsidRDefault="007D41CC" w:rsidP="007D41CC">
      <w:pPr>
        <w:pStyle w:val="BodyText"/>
        <w:widowControl w:val="0"/>
        <w:numPr>
          <w:ilvl w:val="2"/>
          <w:numId w:val="2"/>
        </w:numPr>
        <w:tabs>
          <w:tab w:val="clear" w:pos="960"/>
          <w:tab w:val="left" w:pos="1083"/>
        </w:tabs>
        <w:autoSpaceDE/>
        <w:autoSpaceDN/>
        <w:adjustRightInd/>
        <w:spacing w:before="207" w:line="264" w:lineRule="auto"/>
        <w:ind w:right="530" w:hanging="299"/>
        <w:jc w:val="left"/>
      </w:pPr>
      <w:r w:rsidRPr="007D41CC">
        <w:rPr>
          <w:spacing w:val="-2"/>
          <w:w w:val="115"/>
        </w:rPr>
        <w:t>Res</w:t>
      </w:r>
      <w:r w:rsidRPr="007D41CC">
        <w:rPr>
          <w:spacing w:val="-1"/>
          <w:w w:val="115"/>
        </w:rPr>
        <w:t>a</w:t>
      </w:r>
      <w:r w:rsidRPr="007D41CC">
        <w:rPr>
          <w:spacing w:val="-2"/>
          <w:w w:val="115"/>
        </w:rPr>
        <w:t>mpling:</w:t>
      </w:r>
      <w:r w:rsidRPr="007D41CC">
        <w:rPr>
          <w:spacing w:val="6"/>
          <w:w w:val="115"/>
        </w:rPr>
        <w:t xml:space="preserve"> </w:t>
      </w:r>
      <w:r w:rsidRPr="007D41CC">
        <w:rPr>
          <w:w w:val="115"/>
        </w:rPr>
        <w:t>Estimating</w:t>
      </w:r>
      <w:r w:rsidRPr="007D41CC">
        <w:rPr>
          <w:spacing w:val="-18"/>
          <w:w w:val="115"/>
        </w:rPr>
        <w:t xml:space="preserve"> </w:t>
      </w:r>
      <w:r w:rsidRPr="007D41CC">
        <w:rPr>
          <w:spacing w:val="-4"/>
          <w:w w:val="115"/>
        </w:rPr>
        <w:t>V</w:t>
      </w:r>
      <w:r w:rsidRPr="007D41CC">
        <w:rPr>
          <w:spacing w:val="-3"/>
          <w:w w:val="115"/>
        </w:rPr>
        <w:t>ari</w:t>
      </w:r>
      <w:r w:rsidRPr="007D41CC">
        <w:rPr>
          <w:spacing w:val="-4"/>
          <w:w w:val="115"/>
        </w:rPr>
        <w:t>ance</w:t>
      </w:r>
      <w:r w:rsidRPr="007D41CC">
        <w:rPr>
          <w:spacing w:val="-19"/>
          <w:w w:val="115"/>
        </w:rPr>
        <w:t xml:space="preserve"> </w:t>
      </w:r>
      <w:r w:rsidRPr="007D41CC">
        <w:rPr>
          <w:w w:val="115"/>
        </w:rPr>
        <w:t>estimation,</w:t>
      </w:r>
      <w:r w:rsidRPr="007D41CC">
        <w:rPr>
          <w:spacing w:val="37"/>
          <w:w w:val="115"/>
        </w:rPr>
        <w:t xml:space="preserve"> </w:t>
      </w:r>
      <w:r w:rsidRPr="007D41CC">
        <w:rPr>
          <w:w w:val="115"/>
        </w:rPr>
        <w:t>Estimating</w:t>
      </w:r>
      <w:r w:rsidRPr="007D41CC">
        <w:rPr>
          <w:spacing w:val="-18"/>
          <w:w w:val="115"/>
        </w:rPr>
        <w:t xml:space="preserve"> </w:t>
      </w:r>
      <w:r w:rsidRPr="007D41CC">
        <w:rPr>
          <w:spacing w:val="-3"/>
          <w:w w:val="115"/>
        </w:rPr>
        <w:t>cum</w:t>
      </w:r>
      <w:r w:rsidRPr="007D41CC">
        <w:rPr>
          <w:spacing w:val="-2"/>
          <w:w w:val="115"/>
        </w:rPr>
        <w:t>ulativ</w:t>
      </w:r>
      <w:r w:rsidRPr="007D41CC">
        <w:rPr>
          <w:spacing w:val="-3"/>
          <w:w w:val="115"/>
        </w:rPr>
        <w:t>e</w:t>
      </w:r>
      <w:r w:rsidRPr="007D41CC">
        <w:rPr>
          <w:spacing w:val="39"/>
          <w:w w:val="103"/>
        </w:rPr>
        <w:t xml:space="preserve"> </w:t>
      </w:r>
      <w:r w:rsidRPr="007D41CC">
        <w:rPr>
          <w:w w:val="115"/>
        </w:rPr>
        <w:t>distribution</w:t>
      </w:r>
      <w:r w:rsidRPr="007D41CC">
        <w:rPr>
          <w:spacing w:val="-29"/>
          <w:w w:val="115"/>
        </w:rPr>
        <w:t xml:space="preserve"> </w:t>
      </w:r>
      <w:r w:rsidRPr="007D41CC">
        <w:rPr>
          <w:w w:val="115"/>
        </w:rPr>
        <w:t>function,</w:t>
      </w:r>
      <w:r w:rsidRPr="007D41CC">
        <w:rPr>
          <w:spacing w:val="-28"/>
          <w:w w:val="115"/>
        </w:rPr>
        <w:t xml:space="preserve"> </w:t>
      </w:r>
      <w:r w:rsidRPr="007D41CC">
        <w:rPr>
          <w:w w:val="115"/>
        </w:rPr>
        <w:t>Bootstrap</w:t>
      </w:r>
      <w:r w:rsidRPr="007D41CC">
        <w:rPr>
          <w:spacing w:val="-29"/>
          <w:w w:val="115"/>
        </w:rPr>
        <w:t xml:space="preserve"> </w:t>
      </w:r>
      <w:r w:rsidRPr="007D41CC">
        <w:rPr>
          <w:w w:val="115"/>
        </w:rPr>
        <w:t>Confidence</w:t>
      </w:r>
      <w:r w:rsidRPr="007D41CC">
        <w:rPr>
          <w:spacing w:val="-28"/>
          <w:w w:val="115"/>
        </w:rPr>
        <w:t xml:space="preserve"> </w:t>
      </w:r>
      <w:r w:rsidRPr="007D41CC">
        <w:rPr>
          <w:spacing w:val="-3"/>
          <w:w w:val="115"/>
        </w:rPr>
        <w:t>Interv</w:t>
      </w:r>
      <w:r w:rsidRPr="007D41CC">
        <w:rPr>
          <w:spacing w:val="-4"/>
          <w:w w:val="115"/>
        </w:rPr>
        <w:t>als.</w:t>
      </w:r>
    </w:p>
    <w:p w:rsidR="007D41CC" w:rsidRPr="007D41CC" w:rsidRDefault="007D41CC" w:rsidP="007D41CC">
      <w:pPr>
        <w:pStyle w:val="BodyText"/>
        <w:widowControl w:val="0"/>
        <w:numPr>
          <w:ilvl w:val="2"/>
          <w:numId w:val="2"/>
        </w:numPr>
        <w:tabs>
          <w:tab w:val="clear" w:pos="960"/>
          <w:tab w:val="left" w:pos="1083"/>
          <w:tab w:val="left" w:pos="7864"/>
        </w:tabs>
        <w:autoSpaceDE/>
        <w:autoSpaceDN/>
        <w:adjustRightInd/>
        <w:spacing w:before="207" w:line="264" w:lineRule="auto"/>
        <w:ind w:right="530" w:hanging="416"/>
        <w:jc w:val="left"/>
      </w:pPr>
      <w:r w:rsidRPr="007D41CC">
        <w:rPr>
          <w:w w:val="110"/>
        </w:rPr>
        <w:t>Multiple</w:t>
      </w:r>
      <w:r w:rsidRPr="007D41CC">
        <w:rPr>
          <w:spacing w:val="31"/>
          <w:w w:val="110"/>
        </w:rPr>
        <w:t xml:space="preserve"> </w:t>
      </w:r>
      <w:r w:rsidRPr="007D41CC">
        <w:rPr>
          <w:w w:val="110"/>
        </w:rPr>
        <w:t xml:space="preserve">comparison: </w:t>
      </w:r>
      <w:r w:rsidRPr="007D41CC">
        <w:rPr>
          <w:spacing w:val="13"/>
          <w:w w:val="110"/>
        </w:rPr>
        <w:t xml:space="preserve"> </w:t>
      </w:r>
      <w:r w:rsidRPr="007D41CC">
        <w:rPr>
          <w:w w:val="110"/>
        </w:rPr>
        <w:t>Analysis</w:t>
      </w:r>
      <w:r w:rsidRPr="007D41CC">
        <w:rPr>
          <w:spacing w:val="32"/>
          <w:w w:val="110"/>
        </w:rPr>
        <w:t xml:space="preserve"> </w:t>
      </w:r>
      <w:r w:rsidRPr="007D41CC">
        <w:rPr>
          <w:w w:val="110"/>
        </w:rPr>
        <w:t>of</w:t>
      </w:r>
      <w:r w:rsidRPr="007D41CC">
        <w:rPr>
          <w:spacing w:val="30"/>
          <w:w w:val="110"/>
        </w:rPr>
        <w:t xml:space="preserve"> </w:t>
      </w:r>
      <w:r w:rsidRPr="007D41CC">
        <w:rPr>
          <w:spacing w:val="-2"/>
          <w:w w:val="110"/>
        </w:rPr>
        <w:t>variance</w:t>
      </w:r>
      <w:r w:rsidRPr="007D41CC">
        <w:rPr>
          <w:spacing w:val="31"/>
          <w:w w:val="110"/>
        </w:rPr>
        <w:t xml:space="preserve"> </w:t>
      </w:r>
      <w:r w:rsidRPr="007D41CC">
        <w:rPr>
          <w:w w:val="110"/>
        </w:rPr>
        <w:t>for</w:t>
      </w:r>
      <w:r w:rsidRPr="007D41CC">
        <w:rPr>
          <w:spacing w:val="30"/>
          <w:w w:val="110"/>
        </w:rPr>
        <w:t xml:space="preserve"> </w:t>
      </w:r>
      <w:r w:rsidRPr="007D41CC">
        <w:rPr>
          <w:spacing w:val="-3"/>
          <w:w w:val="110"/>
        </w:rPr>
        <w:t>one-w</w:t>
      </w:r>
      <w:r w:rsidRPr="007D41CC">
        <w:rPr>
          <w:spacing w:val="-2"/>
          <w:w w:val="110"/>
        </w:rPr>
        <w:t>ay</w:t>
      </w:r>
      <w:r w:rsidRPr="007D41CC">
        <w:rPr>
          <w:spacing w:val="31"/>
          <w:w w:val="110"/>
        </w:rPr>
        <w:t xml:space="preserve"> </w:t>
      </w:r>
      <w:r w:rsidRPr="007D41CC">
        <w:rPr>
          <w:spacing w:val="-2"/>
          <w:w w:val="110"/>
        </w:rPr>
        <w:t>layout,</w:t>
      </w:r>
      <w:r w:rsidRPr="007D41CC">
        <w:rPr>
          <w:spacing w:val="-2"/>
          <w:w w:val="110"/>
        </w:rPr>
        <w:tab/>
      </w:r>
      <w:r w:rsidRPr="007D41CC">
        <w:rPr>
          <w:w w:val="110"/>
        </w:rPr>
        <w:t>The</w:t>
      </w:r>
      <w:r w:rsidRPr="007D41CC">
        <w:rPr>
          <w:spacing w:val="24"/>
          <w:w w:val="114"/>
        </w:rPr>
        <w:t xml:space="preserve"> </w:t>
      </w:r>
      <w:proofErr w:type="spellStart"/>
      <w:r w:rsidRPr="007D41CC">
        <w:rPr>
          <w:w w:val="110"/>
        </w:rPr>
        <w:t>Bonferroni</w:t>
      </w:r>
      <w:proofErr w:type="spellEnd"/>
      <w:r w:rsidRPr="007D41CC">
        <w:rPr>
          <w:spacing w:val="18"/>
          <w:w w:val="110"/>
        </w:rPr>
        <w:t xml:space="preserve"> </w:t>
      </w:r>
      <w:r w:rsidRPr="007D41CC">
        <w:rPr>
          <w:w w:val="110"/>
        </w:rPr>
        <w:t xml:space="preserve">Method, </w:t>
      </w:r>
      <w:proofErr w:type="spellStart"/>
      <w:r w:rsidRPr="007D41CC">
        <w:rPr>
          <w:spacing w:val="-6"/>
          <w:w w:val="110"/>
        </w:rPr>
        <w:t>Tuk</w:t>
      </w:r>
      <w:r w:rsidRPr="007D41CC">
        <w:rPr>
          <w:spacing w:val="-7"/>
          <w:w w:val="110"/>
        </w:rPr>
        <w:t>ey</w:t>
      </w:r>
      <w:proofErr w:type="spellEnd"/>
      <w:r w:rsidRPr="007D41CC">
        <w:rPr>
          <w:spacing w:val="17"/>
          <w:w w:val="110"/>
        </w:rPr>
        <w:t xml:space="preserve"> </w:t>
      </w:r>
      <w:r w:rsidRPr="007D41CC">
        <w:rPr>
          <w:w w:val="110"/>
        </w:rPr>
        <w:t>Method.</w:t>
      </w:r>
    </w:p>
    <w:p w:rsidR="007D41CC" w:rsidRPr="007D41CC" w:rsidRDefault="007D41CC" w:rsidP="007D41CC">
      <w:pPr>
        <w:pStyle w:val="BodyText"/>
        <w:widowControl w:val="0"/>
        <w:numPr>
          <w:ilvl w:val="2"/>
          <w:numId w:val="2"/>
        </w:numPr>
        <w:tabs>
          <w:tab w:val="clear" w:pos="960"/>
          <w:tab w:val="left" w:pos="1083"/>
        </w:tabs>
        <w:autoSpaceDE/>
        <w:autoSpaceDN/>
        <w:adjustRightInd/>
        <w:spacing w:before="207"/>
        <w:ind w:hanging="416"/>
        <w:jc w:val="left"/>
      </w:pPr>
      <w:r w:rsidRPr="007D41CC">
        <w:rPr>
          <w:spacing w:val="-4"/>
          <w:w w:val="110"/>
        </w:rPr>
        <w:t>F</w:t>
      </w:r>
      <w:r w:rsidRPr="007D41CC">
        <w:rPr>
          <w:spacing w:val="-5"/>
          <w:w w:val="110"/>
        </w:rPr>
        <w:t>alse</w:t>
      </w:r>
      <w:r w:rsidRPr="007D41CC">
        <w:rPr>
          <w:spacing w:val="14"/>
          <w:w w:val="110"/>
        </w:rPr>
        <w:t xml:space="preserve"> </w:t>
      </w:r>
      <w:r w:rsidRPr="007D41CC">
        <w:rPr>
          <w:spacing w:val="-3"/>
          <w:w w:val="110"/>
        </w:rPr>
        <w:t>disco</w:t>
      </w:r>
      <w:r w:rsidRPr="007D41CC">
        <w:rPr>
          <w:spacing w:val="-2"/>
          <w:w w:val="110"/>
        </w:rPr>
        <w:t>very</w:t>
      </w:r>
      <w:r w:rsidRPr="007D41CC">
        <w:rPr>
          <w:spacing w:val="15"/>
          <w:w w:val="110"/>
        </w:rPr>
        <w:t xml:space="preserve"> </w:t>
      </w:r>
      <w:r w:rsidRPr="007D41CC">
        <w:rPr>
          <w:w w:val="110"/>
        </w:rPr>
        <w:t>rate,</w:t>
      </w:r>
      <w:r w:rsidRPr="007D41CC">
        <w:rPr>
          <w:spacing w:val="14"/>
          <w:w w:val="110"/>
        </w:rPr>
        <w:t xml:space="preserve"> </w:t>
      </w:r>
      <w:r w:rsidRPr="007D41CC">
        <w:rPr>
          <w:w w:val="110"/>
        </w:rPr>
        <w:t>regularization</w:t>
      </w:r>
      <w:r w:rsidRPr="007D41CC">
        <w:rPr>
          <w:spacing w:val="15"/>
          <w:w w:val="110"/>
        </w:rPr>
        <w:t xml:space="preserve"> </w:t>
      </w:r>
      <w:r w:rsidRPr="007D41CC">
        <w:rPr>
          <w:w w:val="110"/>
        </w:rPr>
        <w:t>methods</w:t>
      </w:r>
      <w:r w:rsidRPr="007D41CC">
        <w:rPr>
          <w:spacing w:val="14"/>
          <w:w w:val="110"/>
        </w:rPr>
        <w:t xml:space="preserve"> </w:t>
      </w:r>
      <w:r w:rsidRPr="007D41CC">
        <w:rPr>
          <w:spacing w:val="-3"/>
          <w:w w:val="110"/>
        </w:rPr>
        <w:t>suc</w:t>
      </w:r>
      <w:r w:rsidRPr="007D41CC">
        <w:rPr>
          <w:spacing w:val="-2"/>
          <w:w w:val="110"/>
        </w:rPr>
        <w:t>h</w:t>
      </w:r>
      <w:r w:rsidRPr="007D41CC">
        <w:rPr>
          <w:spacing w:val="15"/>
          <w:w w:val="110"/>
        </w:rPr>
        <w:t xml:space="preserve"> </w:t>
      </w:r>
      <w:r w:rsidRPr="007D41CC">
        <w:rPr>
          <w:w w:val="110"/>
        </w:rPr>
        <w:t>as</w:t>
      </w:r>
      <w:r w:rsidRPr="007D41CC">
        <w:rPr>
          <w:spacing w:val="15"/>
          <w:w w:val="110"/>
        </w:rPr>
        <w:t xml:space="preserve"> </w:t>
      </w:r>
      <w:r w:rsidRPr="007D41CC">
        <w:rPr>
          <w:w w:val="110"/>
        </w:rPr>
        <w:t>Lasso</w:t>
      </w:r>
      <w:r w:rsidRPr="007D41CC">
        <w:rPr>
          <w:spacing w:val="14"/>
          <w:w w:val="110"/>
        </w:rPr>
        <w:t xml:space="preserve"> </w:t>
      </w:r>
      <w:r w:rsidRPr="007D41CC">
        <w:rPr>
          <w:w w:val="110"/>
        </w:rPr>
        <w:t>and</w:t>
      </w:r>
      <w:r w:rsidRPr="007D41CC">
        <w:rPr>
          <w:spacing w:val="15"/>
          <w:w w:val="110"/>
        </w:rPr>
        <w:t xml:space="preserve"> </w:t>
      </w:r>
      <w:proofErr w:type="spellStart"/>
      <w:r w:rsidRPr="007D41CC">
        <w:rPr>
          <w:w w:val="110"/>
        </w:rPr>
        <w:t>Scad</w:t>
      </w:r>
      <w:proofErr w:type="spellEnd"/>
      <w:r w:rsidRPr="007D41CC">
        <w:rPr>
          <w:w w:val="110"/>
        </w:rPr>
        <w:t>.</w:t>
      </w:r>
    </w:p>
    <w:p w:rsidR="007D41CC" w:rsidRPr="007D41CC" w:rsidRDefault="007D41CC" w:rsidP="007D41CC">
      <w:pPr>
        <w:spacing w:before="9"/>
        <w:rPr>
          <w:rFonts w:eastAsia="PMingLiU"/>
          <w:sz w:val="17"/>
          <w:szCs w:val="17"/>
        </w:rPr>
      </w:pPr>
    </w:p>
    <w:p w:rsidR="007D41CC" w:rsidRPr="007D41CC" w:rsidRDefault="007D41CC" w:rsidP="007D41CC">
      <w:pPr>
        <w:pStyle w:val="BodyText"/>
        <w:widowControl w:val="0"/>
        <w:numPr>
          <w:ilvl w:val="2"/>
          <w:numId w:val="2"/>
        </w:numPr>
        <w:tabs>
          <w:tab w:val="clear" w:pos="960"/>
          <w:tab w:val="left" w:pos="1083"/>
        </w:tabs>
        <w:autoSpaceDE/>
        <w:autoSpaceDN/>
        <w:adjustRightInd/>
        <w:spacing w:line="264" w:lineRule="auto"/>
        <w:ind w:right="530" w:hanging="416"/>
        <w:jc w:val="left"/>
      </w:pPr>
      <w:r w:rsidRPr="007D41CC">
        <w:rPr>
          <w:spacing w:val="-4"/>
          <w:w w:val="110"/>
        </w:rPr>
        <w:t>V</w:t>
      </w:r>
      <w:r w:rsidRPr="007D41CC">
        <w:rPr>
          <w:spacing w:val="-3"/>
          <w:w w:val="110"/>
        </w:rPr>
        <w:t>ariable</w:t>
      </w:r>
      <w:r w:rsidRPr="007D41CC">
        <w:rPr>
          <w:w w:val="110"/>
        </w:rPr>
        <w:t>/Model</w:t>
      </w:r>
      <w:r w:rsidRPr="007D41CC">
        <w:rPr>
          <w:spacing w:val="-4"/>
          <w:w w:val="110"/>
        </w:rPr>
        <w:t xml:space="preserve"> </w:t>
      </w:r>
      <w:r w:rsidRPr="007D41CC">
        <w:rPr>
          <w:w w:val="110"/>
        </w:rPr>
        <w:t>selection</w:t>
      </w:r>
      <w:r w:rsidRPr="007D41CC">
        <w:rPr>
          <w:spacing w:val="-3"/>
          <w:w w:val="110"/>
        </w:rPr>
        <w:t xml:space="preserve"> </w:t>
      </w:r>
      <w:r w:rsidRPr="007D41CC">
        <w:rPr>
          <w:w w:val="110"/>
        </w:rPr>
        <w:t xml:space="preserve">problem: </w:t>
      </w:r>
      <w:r w:rsidRPr="007D41CC">
        <w:rPr>
          <w:spacing w:val="-2"/>
          <w:w w:val="110"/>
        </w:rPr>
        <w:t>Bayesian</w:t>
      </w:r>
      <w:r w:rsidRPr="007D41CC">
        <w:rPr>
          <w:spacing w:val="-4"/>
          <w:w w:val="110"/>
        </w:rPr>
        <w:t xml:space="preserve"> </w:t>
      </w:r>
      <w:r w:rsidRPr="007D41CC">
        <w:rPr>
          <w:w w:val="110"/>
        </w:rPr>
        <w:t>information</w:t>
      </w:r>
      <w:r w:rsidRPr="007D41CC">
        <w:rPr>
          <w:spacing w:val="-4"/>
          <w:w w:val="110"/>
        </w:rPr>
        <w:t xml:space="preserve"> </w:t>
      </w:r>
      <w:r w:rsidRPr="007D41CC">
        <w:rPr>
          <w:w w:val="110"/>
        </w:rPr>
        <w:t>criterion, Consistency</w:t>
      </w:r>
      <w:r w:rsidRPr="007D41CC">
        <w:rPr>
          <w:spacing w:val="14"/>
          <w:w w:val="110"/>
        </w:rPr>
        <w:t xml:space="preserve"> </w:t>
      </w:r>
      <w:r w:rsidRPr="007D41CC">
        <w:rPr>
          <w:w w:val="110"/>
        </w:rPr>
        <w:t>of</w:t>
      </w:r>
      <w:r w:rsidRPr="007D41CC">
        <w:rPr>
          <w:spacing w:val="14"/>
          <w:w w:val="110"/>
        </w:rPr>
        <w:t xml:space="preserve"> </w:t>
      </w:r>
      <w:r w:rsidRPr="007D41CC">
        <w:rPr>
          <w:w w:val="110"/>
        </w:rPr>
        <w:t>BIC, Extended</w:t>
      </w:r>
      <w:r w:rsidRPr="007D41CC">
        <w:rPr>
          <w:spacing w:val="15"/>
          <w:w w:val="110"/>
        </w:rPr>
        <w:t xml:space="preserve"> </w:t>
      </w:r>
      <w:r w:rsidRPr="007D41CC">
        <w:rPr>
          <w:w w:val="110"/>
        </w:rPr>
        <w:t>BIC.</w:t>
      </w:r>
    </w:p>
    <w:p w:rsidR="007D41CC" w:rsidRPr="007D41CC" w:rsidRDefault="007D41CC" w:rsidP="007D41CC"/>
    <w:p w:rsidR="004D24A7" w:rsidRPr="004D24A7" w:rsidRDefault="004D24A7" w:rsidP="007D41CC"/>
    <w:sectPr w:rsidR="004D24A7" w:rsidRPr="004D24A7" w:rsidSect="004D24A7">
      <w:footerReference w:type="default" r:id="rId9"/>
      <w:footerReference w:type="first" r:id="rId10"/>
      <w:pgSz w:w="12240" w:h="15840"/>
      <w:pgMar w:top="1380" w:right="1720" w:bottom="280" w:left="13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1CC" w:rsidRDefault="007D41CC">
      <w:r>
        <w:separator/>
      </w:r>
    </w:p>
  </w:endnote>
  <w:endnote w:type="continuationSeparator" w:id="0">
    <w:p w:rsidR="007D41CC" w:rsidRDefault="007D41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1CC" w:rsidRDefault="007D41CC">
    <w:pPr>
      <w:pStyle w:val="Footer"/>
      <w:jc w:val="right"/>
      <w:rPr>
        <w:sz w:val="1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41CC" w:rsidRDefault="007D41CC">
    <w:pPr>
      <w:pStyle w:val="Footer"/>
      <w:jc w:val="right"/>
    </w:pPr>
  </w:p>
  <w:p w:rsidR="007D41CC" w:rsidRDefault="007D41C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1CC" w:rsidRDefault="007D41CC">
      <w:r>
        <w:separator/>
      </w:r>
    </w:p>
  </w:footnote>
  <w:footnote w:type="continuationSeparator" w:id="0">
    <w:p w:rsidR="007D41CC" w:rsidRDefault="007D41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B12C4"/>
    <w:multiLevelType w:val="hybridMultilevel"/>
    <w:tmpl w:val="3C7CD300"/>
    <w:lvl w:ilvl="0" w:tplc="3112F8AA">
      <w:start w:val="1"/>
      <w:numFmt w:val="bullet"/>
      <w:lvlText w:val=""/>
      <w:lvlJc w:val="left"/>
      <w:pPr>
        <w:ind w:left="820" w:hanging="360"/>
      </w:pPr>
      <w:rPr>
        <w:rFonts w:ascii="Symbol" w:eastAsia="Symbol" w:hAnsi="Symbol" w:hint="default"/>
        <w:w w:val="99"/>
        <w:sz w:val="20"/>
        <w:szCs w:val="20"/>
      </w:rPr>
    </w:lvl>
    <w:lvl w:ilvl="1" w:tplc="4CC235DA">
      <w:start w:val="1"/>
      <w:numFmt w:val="bullet"/>
      <w:lvlText w:val="•"/>
      <w:lvlJc w:val="left"/>
      <w:pPr>
        <w:ind w:left="1694" w:hanging="360"/>
      </w:pPr>
      <w:rPr>
        <w:rFonts w:hint="default"/>
      </w:rPr>
    </w:lvl>
    <w:lvl w:ilvl="2" w:tplc="35B861E8">
      <w:start w:val="1"/>
      <w:numFmt w:val="bullet"/>
      <w:lvlText w:val="•"/>
      <w:lvlJc w:val="left"/>
      <w:pPr>
        <w:ind w:left="2568" w:hanging="360"/>
      </w:pPr>
      <w:rPr>
        <w:rFonts w:hint="default"/>
      </w:rPr>
    </w:lvl>
    <w:lvl w:ilvl="3" w:tplc="7F16066A">
      <w:start w:val="1"/>
      <w:numFmt w:val="bullet"/>
      <w:lvlText w:val="•"/>
      <w:lvlJc w:val="left"/>
      <w:pPr>
        <w:ind w:left="3442" w:hanging="360"/>
      </w:pPr>
      <w:rPr>
        <w:rFonts w:hint="default"/>
      </w:rPr>
    </w:lvl>
    <w:lvl w:ilvl="4" w:tplc="4F526812">
      <w:start w:val="1"/>
      <w:numFmt w:val="bullet"/>
      <w:lvlText w:val="•"/>
      <w:lvlJc w:val="left"/>
      <w:pPr>
        <w:ind w:left="4316" w:hanging="360"/>
      </w:pPr>
      <w:rPr>
        <w:rFonts w:hint="default"/>
      </w:rPr>
    </w:lvl>
    <w:lvl w:ilvl="5" w:tplc="DB587308">
      <w:start w:val="1"/>
      <w:numFmt w:val="bullet"/>
      <w:lvlText w:val="•"/>
      <w:lvlJc w:val="left"/>
      <w:pPr>
        <w:ind w:left="5190" w:hanging="360"/>
      </w:pPr>
      <w:rPr>
        <w:rFonts w:hint="default"/>
      </w:rPr>
    </w:lvl>
    <w:lvl w:ilvl="6" w:tplc="5582EC42">
      <w:start w:val="1"/>
      <w:numFmt w:val="bullet"/>
      <w:lvlText w:val="•"/>
      <w:lvlJc w:val="left"/>
      <w:pPr>
        <w:ind w:left="6064" w:hanging="360"/>
      </w:pPr>
      <w:rPr>
        <w:rFonts w:hint="default"/>
      </w:rPr>
    </w:lvl>
    <w:lvl w:ilvl="7" w:tplc="3AC0375C">
      <w:start w:val="1"/>
      <w:numFmt w:val="bullet"/>
      <w:lvlText w:val="•"/>
      <w:lvlJc w:val="left"/>
      <w:pPr>
        <w:ind w:left="6938" w:hanging="360"/>
      </w:pPr>
      <w:rPr>
        <w:rFonts w:hint="default"/>
      </w:rPr>
    </w:lvl>
    <w:lvl w:ilvl="8" w:tplc="34588B32">
      <w:start w:val="1"/>
      <w:numFmt w:val="bullet"/>
      <w:lvlText w:val="•"/>
      <w:lvlJc w:val="left"/>
      <w:pPr>
        <w:ind w:left="7812" w:hanging="360"/>
      </w:pPr>
      <w:rPr>
        <w:rFonts w:hint="default"/>
      </w:rPr>
    </w:lvl>
  </w:abstractNum>
  <w:abstractNum w:abstractNumId="1">
    <w:nsid w:val="7CA76571"/>
    <w:multiLevelType w:val="multilevel"/>
    <w:tmpl w:val="0AF470FE"/>
    <w:lvl w:ilvl="0">
      <w:start w:val="5"/>
      <w:numFmt w:val="upperLetter"/>
      <w:lvlText w:val="%1"/>
      <w:lvlJc w:val="left"/>
      <w:pPr>
        <w:ind w:left="497" w:hanging="514"/>
        <w:jc w:val="left"/>
      </w:pPr>
      <w:rPr>
        <w:rFonts w:hint="default"/>
      </w:rPr>
    </w:lvl>
    <w:lvl w:ilvl="1">
      <w:start w:val="12"/>
      <w:numFmt w:val="upperLetter"/>
      <w:lvlText w:val="%1.%2."/>
      <w:lvlJc w:val="left"/>
      <w:pPr>
        <w:ind w:left="497" w:hanging="514"/>
        <w:jc w:val="left"/>
      </w:pPr>
      <w:rPr>
        <w:rFonts w:ascii="PMingLiU" w:eastAsia="PMingLiU" w:hAnsi="PMingLiU" w:hint="default"/>
        <w:w w:val="112"/>
        <w:sz w:val="24"/>
        <w:szCs w:val="24"/>
      </w:rPr>
    </w:lvl>
    <w:lvl w:ilvl="2">
      <w:start w:val="1"/>
      <w:numFmt w:val="decimal"/>
      <w:lvlText w:val="%3."/>
      <w:lvlJc w:val="left"/>
      <w:pPr>
        <w:ind w:left="1082" w:hanging="300"/>
        <w:jc w:val="right"/>
      </w:pPr>
      <w:rPr>
        <w:rFonts w:ascii="PMingLiU" w:eastAsia="PMingLiU" w:hAnsi="PMingLiU" w:hint="default"/>
        <w:w w:val="107"/>
        <w:sz w:val="24"/>
        <w:szCs w:val="24"/>
      </w:rPr>
    </w:lvl>
    <w:lvl w:ilvl="3">
      <w:start w:val="1"/>
      <w:numFmt w:val="bullet"/>
      <w:lvlText w:val="•"/>
      <w:lvlJc w:val="left"/>
      <w:pPr>
        <w:ind w:left="2797" w:hanging="300"/>
      </w:pPr>
      <w:rPr>
        <w:rFonts w:hint="default"/>
      </w:rPr>
    </w:lvl>
    <w:lvl w:ilvl="4">
      <w:start w:val="1"/>
      <w:numFmt w:val="bullet"/>
      <w:lvlText w:val="•"/>
      <w:lvlJc w:val="left"/>
      <w:pPr>
        <w:ind w:left="3654" w:hanging="300"/>
      </w:pPr>
      <w:rPr>
        <w:rFonts w:hint="default"/>
      </w:rPr>
    </w:lvl>
    <w:lvl w:ilvl="5">
      <w:start w:val="1"/>
      <w:numFmt w:val="bullet"/>
      <w:lvlText w:val="•"/>
      <w:lvlJc w:val="left"/>
      <w:pPr>
        <w:ind w:left="4512" w:hanging="300"/>
      </w:pPr>
      <w:rPr>
        <w:rFonts w:hint="default"/>
      </w:rPr>
    </w:lvl>
    <w:lvl w:ilvl="6">
      <w:start w:val="1"/>
      <w:numFmt w:val="bullet"/>
      <w:lvlText w:val="•"/>
      <w:lvlJc w:val="left"/>
      <w:pPr>
        <w:ind w:left="5369" w:hanging="300"/>
      </w:pPr>
      <w:rPr>
        <w:rFonts w:hint="default"/>
      </w:rPr>
    </w:lvl>
    <w:lvl w:ilvl="7">
      <w:start w:val="1"/>
      <w:numFmt w:val="bullet"/>
      <w:lvlText w:val="•"/>
      <w:lvlJc w:val="left"/>
      <w:pPr>
        <w:ind w:left="6227" w:hanging="300"/>
      </w:pPr>
      <w:rPr>
        <w:rFonts w:hint="default"/>
      </w:rPr>
    </w:lvl>
    <w:lvl w:ilvl="8">
      <w:start w:val="1"/>
      <w:numFmt w:val="bullet"/>
      <w:lvlText w:val="•"/>
      <w:lvlJc w:val="left"/>
      <w:pPr>
        <w:ind w:left="7084" w:hanging="30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stylePaneFormatFilter w:val="3F01"/>
  <w:stylePaneSortMethod w:val="0000"/>
  <w:doNotTrackMoves/>
  <w:defaultTabStop w:val="720"/>
  <w:noPunctuationKerning/>
  <w:characterSpacingControl w:val="doNotCompress"/>
  <w:savePreviewPicture/>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608E"/>
    <w:rsid w:val="00053E59"/>
    <w:rsid w:val="00090532"/>
    <w:rsid w:val="00113975"/>
    <w:rsid w:val="001B5C9B"/>
    <w:rsid w:val="003638E5"/>
    <w:rsid w:val="00383EE5"/>
    <w:rsid w:val="00395830"/>
    <w:rsid w:val="003A4229"/>
    <w:rsid w:val="003B6A9E"/>
    <w:rsid w:val="003B75FE"/>
    <w:rsid w:val="004D24A7"/>
    <w:rsid w:val="00533F46"/>
    <w:rsid w:val="0074460C"/>
    <w:rsid w:val="00751BCF"/>
    <w:rsid w:val="007D41CC"/>
    <w:rsid w:val="00803B53"/>
    <w:rsid w:val="008A36B4"/>
    <w:rsid w:val="00901979"/>
    <w:rsid w:val="00906008"/>
    <w:rsid w:val="00974688"/>
    <w:rsid w:val="00997E28"/>
    <w:rsid w:val="00A20A6B"/>
    <w:rsid w:val="00A30467"/>
    <w:rsid w:val="00B03667"/>
    <w:rsid w:val="00BE608E"/>
    <w:rsid w:val="00C6088F"/>
    <w:rsid w:val="00CC5557"/>
    <w:rsid w:val="00DD54EF"/>
    <w:rsid w:val="00E83242"/>
    <w:rsid w:val="00F560DC"/>
    <w:rsid w:val="00F85FDD"/>
  </w:rsids>
  <m:mathPr>
    <m:mathFont m:val="Cambria Math"/>
    <m:brkBin m:val="before"/>
    <m:brkBinSub m:val="--"/>
    <m:smallFrac m:val="off"/>
    <m:dispDef m:val="off"/>
    <m:lMargin m:val="0"/>
    <m:rMargin m:val="0"/>
    <m:defJc m:val="centerGroup"/>
    <m:wrapRight/>
    <m:intLim m:val="subSup"/>
    <m:naryLim m:val="subSup"/>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3B75FE"/>
    <w:rPr>
      <w:sz w:val="24"/>
      <w:szCs w:val="24"/>
    </w:rPr>
  </w:style>
  <w:style w:type="paragraph" w:styleId="Heading1">
    <w:name w:val="heading 1"/>
    <w:basedOn w:val="Normal"/>
    <w:next w:val="Normal"/>
    <w:qFormat/>
    <w:rsid w:val="003B75FE"/>
    <w:pPr>
      <w:keepNext/>
      <w:tabs>
        <w:tab w:val="left" w:pos="720"/>
      </w:tabs>
      <w:outlineLvl w:val="0"/>
    </w:pPr>
    <w:rPr>
      <w:sz w:val="28"/>
    </w:rPr>
  </w:style>
  <w:style w:type="paragraph" w:styleId="Heading2">
    <w:name w:val="heading 2"/>
    <w:basedOn w:val="Normal"/>
    <w:next w:val="Normal"/>
    <w:qFormat/>
    <w:rsid w:val="003B75FE"/>
    <w:pPr>
      <w:keepNext/>
      <w:ind w:firstLine="720"/>
      <w:outlineLvl w:val="1"/>
    </w:pPr>
    <w:rPr>
      <w:rFonts w:ascii="Arial" w:hAnsi="Arial"/>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B75FE"/>
    <w:pPr>
      <w:tabs>
        <w:tab w:val="center" w:pos="4320"/>
        <w:tab w:val="right" w:pos="8640"/>
      </w:tabs>
    </w:pPr>
    <w:rPr>
      <w:lang w:val="en-CA"/>
    </w:rPr>
  </w:style>
  <w:style w:type="paragraph" w:styleId="Footer">
    <w:name w:val="footer"/>
    <w:basedOn w:val="Normal"/>
    <w:semiHidden/>
    <w:rsid w:val="003B75FE"/>
    <w:pPr>
      <w:tabs>
        <w:tab w:val="center" w:pos="4320"/>
        <w:tab w:val="right" w:pos="8640"/>
      </w:tabs>
    </w:pPr>
  </w:style>
  <w:style w:type="paragraph" w:styleId="BodyText">
    <w:name w:val="Body Text"/>
    <w:basedOn w:val="Normal"/>
    <w:semiHidden/>
    <w:rsid w:val="003B75FE"/>
    <w:pPr>
      <w:tabs>
        <w:tab w:val="left" w:pos="960"/>
      </w:tabs>
      <w:autoSpaceDE w:val="0"/>
      <w:autoSpaceDN w:val="0"/>
      <w:adjustRightInd w:val="0"/>
      <w:jc w:val="both"/>
    </w:pPr>
  </w:style>
  <w:style w:type="paragraph" w:styleId="BalloonText">
    <w:name w:val="Balloon Text"/>
    <w:basedOn w:val="Normal"/>
    <w:semiHidden/>
    <w:rsid w:val="003B75FE"/>
    <w:rPr>
      <w:rFonts w:ascii="Tahoma" w:hAnsi="Tahoma" w:cs="Tahoma"/>
      <w:sz w:val="16"/>
      <w:szCs w:val="16"/>
    </w:rPr>
  </w:style>
  <w:style w:type="paragraph" w:styleId="BodyTextIndent">
    <w:name w:val="Body Text Indent"/>
    <w:basedOn w:val="Normal"/>
    <w:semiHidden/>
    <w:rsid w:val="003B75FE"/>
    <w:pPr>
      <w:spacing w:after="120"/>
      <w:ind w:left="283"/>
    </w:pPr>
  </w:style>
  <w:style w:type="paragraph" w:styleId="BodyText2">
    <w:name w:val="Body Text 2"/>
    <w:basedOn w:val="Normal"/>
    <w:semiHidden/>
    <w:rsid w:val="003B75F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pPr>
    <w:rPr>
      <w:color w:val="000000"/>
      <w:sz w:val="28"/>
    </w:rPr>
  </w:style>
  <w:style w:type="character" w:styleId="CommentReference">
    <w:name w:val="annotation reference"/>
    <w:basedOn w:val="DefaultParagraphFont"/>
    <w:semiHidden/>
    <w:unhideWhenUsed/>
    <w:rsid w:val="003B75FE"/>
    <w:rPr>
      <w:sz w:val="16"/>
      <w:szCs w:val="16"/>
    </w:rPr>
  </w:style>
  <w:style w:type="paragraph" w:styleId="CommentText">
    <w:name w:val="annotation text"/>
    <w:basedOn w:val="Normal"/>
    <w:semiHidden/>
    <w:unhideWhenUsed/>
    <w:rsid w:val="003B75FE"/>
    <w:rPr>
      <w:sz w:val="20"/>
      <w:szCs w:val="20"/>
    </w:rPr>
  </w:style>
  <w:style w:type="character" w:customStyle="1" w:styleId="CommentTextChar">
    <w:name w:val="Comment Text Char"/>
    <w:basedOn w:val="DefaultParagraphFont"/>
    <w:semiHidden/>
    <w:rsid w:val="003B75FE"/>
  </w:style>
  <w:style w:type="paragraph" w:styleId="CommentSubject">
    <w:name w:val="annotation subject"/>
    <w:basedOn w:val="CommentText"/>
    <w:next w:val="CommentText"/>
    <w:semiHidden/>
    <w:unhideWhenUsed/>
    <w:rsid w:val="003B75FE"/>
    <w:rPr>
      <w:b/>
      <w:bCs/>
    </w:rPr>
  </w:style>
  <w:style w:type="character" w:customStyle="1" w:styleId="CommentSubjectChar">
    <w:name w:val="Comment Subject Char"/>
    <w:basedOn w:val="CommentTextChar"/>
    <w:semiHidden/>
    <w:rsid w:val="003B75FE"/>
    <w:rPr>
      <w:b/>
      <w:bCs/>
    </w:rPr>
  </w:style>
  <w:style w:type="character" w:styleId="Hyperlink">
    <w:name w:val="Hyperlink"/>
    <w:basedOn w:val="DefaultParagraphFont"/>
    <w:rsid w:val="00A61B85"/>
    <w:rPr>
      <w:color w:val="0000FF"/>
      <w:u w:val="single"/>
    </w:rPr>
  </w:style>
  <w:style w:type="character" w:styleId="FollowedHyperlink">
    <w:name w:val="FollowedHyperlink"/>
    <w:basedOn w:val="DefaultParagraphFont"/>
    <w:uiPriority w:val="99"/>
    <w:semiHidden/>
    <w:unhideWhenUsed/>
    <w:rsid w:val="00983B12"/>
    <w:rPr>
      <w:color w:val="800080"/>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CA"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stat.ubc.ca"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628</Words>
  <Characters>3692</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U N I V E R S I T Y  O F  B R I T I S H  C O L U M B I A</vt:lpstr>
    </vt:vector>
  </TitlesOfParts>
  <Company>UBC Computer Sciences Dept.</Company>
  <LinksUpToDate>false</LinksUpToDate>
  <CharactersWithSpaces>4312</CharactersWithSpaces>
  <SharedDoc>false</SharedDoc>
  <HLinks>
    <vt:vector size="6" baseType="variant">
      <vt:variant>
        <vt:i4>3801125</vt:i4>
      </vt:variant>
      <vt:variant>
        <vt:i4>0</vt:i4>
      </vt:variant>
      <vt:variant>
        <vt:i4>0</vt:i4>
      </vt:variant>
      <vt:variant>
        <vt:i4>5</vt:i4>
      </vt:variant>
      <vt:variant>
        <vt:lpwstr>http://www.stat.ubc.ca/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 N I V E R S I T Y  O F  B R I T I S H  C O L U M B I A</dc:title>
  <dc:creator>demo</dc:creator>
  <cp:lastModifiedBy>Windows User</cp:lastModifiedBy>
  <cp:revision>2</cp:revision>
  <cp:lastPrinted>2011-01-18T23:09:00Z</cp:lastPrinted>
  <dcterms:created xsi:type="dcterms:W3CDTF">2018-07-17T16:43:00Z</dcterms:created>
  <dcterms:modified xsi:type="dcterms:W3CDTF">2018-07-17T16:43:00Z</dcterms:modified>
</cp:coreProperties>
</file>